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8C" w:rsidRDefault="004C108C" w:rsidP="004C108C">
      <w:pPr>
        <w:pStyle w:val="Nadpis3"/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 á p i s   z 17.  řádného zasedání ZO</w:t>
      </w:r>
    </w:p>
    <w:p w:rsidR="004C108C" w:rsidRDefault="004C108C" w:rsidP="004C108C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9. února 2020</w:t>
      </w:r>
    </w:p>
    <w:p w:rsidR="004C108C" w:rsidRDefault="004C108C" w:rsidP="004C108C">
      <w:pPr>
        <w:tabs>
          <w:tab w:val="left" w:pos="6840"/>
        </w:tabs>
        <w:jc w:val="center"/>
      </w:pPr>
      <w:r>
        <w:t>v 17</w:t>
      </w:r>
      <w:r>
        <w:rPr>
          <w:vertAlign w:val="superscript"/>
        </w:rPr>
        <w:t>34</w:t>
      </w:r>
      <w:r>
        <w:t xml:space="preserve"> hodin v kulturním domě Fryšava pod Žákovou horou.</w:t>
      </w:r>
    </w:p>
    <w:p w:rsidR="004C108C" w:rsidRDefault="004C108C" w:rsidP="004C108C">
      <w:pPr>
        <w:tabs>
          <w:tab w:val="left" w:pos="6840"/>
        </w:tabs>
      </w:pPr>
    </w:p>
    <w:p w:rsidR="004C108C" w:rsidRDefault="004C108C" w:rsidP="004C108C">
      <w:pPr>
        <w:tabs>
          <w:tab w:val="left" w:pos="6840"/>
        </w:tabs>
      </w:pPr>
      <w:r>
        <w:t>Přítomni: Mojmír Humlíček, Petra Humlíčková, Martina Junová, Michal Němec, Lukáš Horský, Martin Dvořák, Jiří Pleský</w:t>
      </w:r>
    </w:p>
    <w:p w:rsidR="004C108C" w:rsidRDefault="004C108C" w:rsidP="004C108C">
      <w:pPr>
        <w:tabs>
          <w:tab w:val="left" w:pos="6840"/>
        </w:tabs>
      </w:pPr>
    </w:p>
    <w:p w:rsidR="004C108C" w:rsidRDefault="004C108C" w:rsidP="004C108C">
      <w:pPr>
        <w:tabs>
          <w:tab w:val="left" w:pos="6840"/>
        </w:tabs>
      </w:pPr>
      <w:r>
        <w:t>Omluveni: ---</w:t>
      </w:r>
    </w:p>
    <w:p w:rsidR="004C108C" w:rsidRDefault="004C108C" w:rsidP="004C108C">
      <w:pPr>
        <w:tabs>
          <w:tab w:val="left" w:pos="6840"/>
        </w:tabs>
      </w:pPr>
    </w:p>
    <w:p w:rsidR="004C108C" w:rsidRDefault="004C108C" w:rsidP="004C108C">
      <w:pPr>
        <w:tabs>
          <w:tab w:val="left" w:pos="6840"/>
        </w:tabs>
      </w:pPr>
    </w:p>
    <w:p w:rsidR="004C108C" w:rsidRDefault="004C108C" w:rsidP="004C108C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4C108C" w:rsidRDefault="004C108C" w:rsidP="004C108C">
      <w:pPr>
        <w:pStyle w:val="Zkladntext2"/>
        <w:spacing w:after="0" w:line="240" w:lineRule="auto"/>
        <w:jc w:val="both"/>
        <w:rPr>
          <w:iCs/>
        </w:rPr>
      </w:pPr>
    </w:p>
    <w:p w:rsidR="004C108C" w:rsidRDefault="004C108C" w:rsidP="004C10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17</w:t>
      </w:r>
      <w:r>
        <w:rPr>
          <w:iCs/>
          <w:vertAlign w:val="superscript"/>
        </w:rPr>
        <w:t xml:space="preserve">34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4C108C" w:rsidRDefault="004C108C" w:rsidP="004C108C">
      <w:pPr>
        <w:pStyle w:val="Zkladntext2"/>
        <w:spacing w:after="0" w:line="240" w:lineRule="auto"/>
        <w:ind w:left="708"/>
        <w:jc w:val="both"/>
        <w:rPr>
          <w:iCs/>
        </w:rPr>
      </w:pPr>
    </w:p>
    <w:p w:rsidR="004C108C" w:rsidRDefault="004C108C" w:rsidP="004C10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27.1.2020 do 10.2.2020. Současně byla zveřejněna na „elektronické úřední desce“. </w:t>
      </w:r>
    </w:p>
    <w:p w:rsidR="004C108C" w:rsidRDefault="004C108C" w:rsidP="004C108C">
      <w:pPr>
        <w:pStyle w:val="Zkladntext2"/>
        <w:spacing w:after="0" w:line="240" w:lineRule="auto"/>
        <w:jc w:val="both"/>
        <w:rPr>
          <w:iCs/>
        </w:rPr>
      </w:pPr>
    </w:p>
    <w:p w:rsidR="004C108C" w:rsidRDefault="004C108C" w:rsidP="004C10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</w:t>
      </w:r>
      <w:r w:rsidR="00B74414">
        <w:rPr>
          <w:iCs/>
        </w:rPr>
        <w:t xml:space="preserve"> </w:t>
      </w:r>
      <w:r>
        <w:rPr>
          <w:iCs/>
        </w:rPr>
        <w:t>7 členů zastupitelstva, tudíž zastupitelstvo je usnášeníschopné (§ 92 odst. 3 zákona o obcích).</w:t>
      </w:r>
    </w:p>
    <w:p w:rsidR="004C108C" w:rsidRDefault="004C108C" w:rsidP="004C108C">
      <w:pPr>
        <w:pStyle w:val="Zkladntext2"/>
        <w:spacing w:after="0" w:line="240" w:lineRule="auto"/>
        <w:jc w:val="both"/>
        <w:rPr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4C108C" w:rsidRDefault="004C108C" w:rsidP="004C108C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4C108C" w:rsidRDefault="004C108C" w:rsidP="004C108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C108C" w:rsidRPr="006976CB" w:rsidRDefault="004C108C" w:rsidP="006976CB">
      <w:pPr>
        <w:ind w:left="708"/>
        <w:jc w:val="both"/>
      </w:pPr>
      <w:r>
        <w:t xml:space="preserve">Předsedající navrhl určit ověřovateli zápisu Martinu Junovou a </w:t>
      </w:r>
      <w:r w:rsidR="00B74414">
        <w:t xml:space="preserve">Jiřího </w:t>
      </w:r>
      <w:proofErr w:type="spellStart"/>
      <w:r w:rsidR="00B74414">
        <w:t>Pleského</w:t>
      </w:r>
      <w:proofErr w:type="spellEnd"/>
      <w:r>
        <w:t xml:space="preserve">, zapisovatelkou Renatu Bodlákovou.  K návrhu nebyly vzneseny žádné protinávrhy. </w:t>
      </w:r>
    </w:p>
    <w:p w:rsidR="004C108C" w:rsidRDefault="004C108C" w:rsidP="004C108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C108C" w:rsidRDefault="004C108C" w:rsidP="004C10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4C108C" w:rsidRDefault="004C108C" w:rsidP="004C108C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:rsidR="004C108C" w:rsidRDefault="004C108C" w:rsidP="004C108C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4C108C" w:rsidRDefault="004C108C" w:rsidP="004C108C">
      <w:pPr>
        <w:ind w:firstLine="708"/>
        <w:rPr>
          <w:b/>
          <w:iCs/>
        </w:rPr>
      </w:pPr>
    </w:p>
    <w:p w:rsidR="004C108C" w:rsidRDefault="004C108C" w:rsidP="004C108C">
      <w:pPr>
        <w:rPr>
          <w:b/>
          <w:iCs/>
        </w:rPr>
      </w:pPr>
      <w:r>
        <w:rPr>
          <w:b/>
          <w:iCs/>
        </w:rPr>
        <w:t>Usnesení č. 1/ZO-17/2020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4C108C" w:rsidRDefault="004C108C" w:rsidP="004C108C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4C108C" w:rsidRDefault="004C108C" w:rsidP="004C108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4C108C" w:rsidRDefault="004C108C" w:rsidP="004C108C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4C108C" w:rsidRDefault="004C108C" w:rsidP="004C108C">
      <w:pPr>
        <w:pStyle w:val="Zkladntext2"/>
        <w:spacing w:after="0" w:line="240" w:lineRule="auto"/>
        <w:jc w:val="both"/>
        <w:rPr>
          <w:b/>
          <w:iCs/>
        </w:rPr>
      </w:pPr>
    </w:p>
    <w:p w:rsidR="004C108C" w:rsidRDefault="004C108C" w:rsidP="004C108C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 Upozornil na rozšíření programu o 1 bod, a to bod č. 3 –Výzva k vyslovení důvěry pro výkon funkce starosty pro další období. Ostatní body jsou číselnou řadou posunuty.</w:t>
      </w:r>
    </w:p>
    <w:p w:rsidR="004C108C" w:rsidRDefault="004C108C" w:rsidP="004C10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4C108C" w:rsidRDefault="004C108C" w:rsidP="004C108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Zastupitelstvo obce Fryšava pod Žákovou horou schvaluje následující program   </w:t>
      </w:r>
    </w:p>
    <w:p w:rsidR="004C108C" w:rsidRDefault="004C108C" w:rsidP="004C108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17. řádného zasedání:</w:t>
      </w:r>
    </w:p>
    <w:p w:rsidR="004C108C" w:rsidRDefault="004C108C" w:rsidP="004C108C">
      <w:pPr>
        <w:jc w:val="both"/>
      </w:pPr>
    </w:p>
    <w:p w:rsidR="004C108C" w:rsidRDefault="004C108C" w:rsidP="004C108C">
      <w:pPr>
        <w:jc w:val="both"/>
      </w:pP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16. jednání zastupitelstva obce</w:t>
      </w: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3) Výzva k vyslovení důvěry pro výkon funkce starosty pro další období.</w:t>
      </w: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Přijetí opatření proti finančnímu postihu ve věci vrácení dotace za nezdařený </w:t>
      </w: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projekt výstavby kanalizace a ČOV ve Fryšavě.</w:t>
      </w:r>
      <w:r>
        <w:rPr>
          <w:bCs/>
        </w:rPr>
        <w:tab/>
        <w:t xml:space="preserve"> </w:t>
      </w: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5) Diskuze.</w:t>
      </w: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6) Závěr.</w:t>
      </w: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4C108C" w:rsidRDefault="004C108C" w:rsidP="004C10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C108C" w:rsidRDefault="004C108C" w:rsidP="004C10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4C108C" w:rsidRDefault="004C108C" w:rsidP="004C108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4C108C" w:rsidRDefault="004C108C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4C108C" w:rsidRDefault="004C108C" w:rsidP="004C108C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4C108C" w:rsidRDefault="004C108C" w:rsidP="004C108C">
      <w:pPr>
        <w:ind w:firstLine="708"/>
        <w:rPr>
          <w:b/>
          <w:iCs/>
        </w:rPr>
      </w:pPr>
    </w:p>
    <w:p w:rsidR="004C108C" w:rsidRDefault="004C108C" w:rsidP="004C108C">
      <w:pPr>
        <w:rPr>
          <w:b/>
          <w:iCs/>
        </w:rPr>
      </w:pPr>
      <w:r>
        <w:rPr>
          <w:b/>
          <w:iCs/>
        </w:rPr>
        <w:t>Usnesení č. 2/ZO-17/2020 bylo schváleno.</w:t>
      </w:r>
    </w:p>
    <w:p w:rsidR="004C108C" w:rsidRDefault="004C108C" w:rsidP="004C108C">
      <w:pPr>
        <w:rPr>
          <w:b/>
          <w:iCs/>
        </w:rPr>
      </w:pPr>
    </w:p>
    <w:p w:rsidR="004C108C" w:rsidRDefault="004C108C" w:rsidP="004C108C">
      <w:pPr>
        <w:rPr>
          <w:b/>
          <w:iCs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</w:p>
    <w:p w:rsidR="004C108C" w:rsidRDefault="004C108C" w:rsidP="004C108C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1</w:t>
      </w:r>
      <w:r w:rsidR="00AA55F2">
        <w:rPr>
          <w:b/>
          <w:bCs/>
          <w:u w:val="single"/>
        </w:rPr>
        <w:t>6</w:t>
      </w:r>
      <w:r>
        <w:rPr>
          <w:b/>
          <w:bCs/>
          <w:u w:val="single"/>
        </w:rPr>
        <w:t>. řádného zasedání zastupitelstva obce:</w:t>
      </w:r>
    </w:p>
    <w:p w:rsidR="004C108C" w:rsidRDefault="004C108C" w:rsidP="004C108C">
      <w:pPr>
        <w:pStyle w:val="Zkladntext2"/>
        <w:spacing w:after="0" w:line="240" w:lineRule="auto"/>
        <w:rPr>
          <w:b/>
          <w:iCs/>
          <w:u w:val="single"/>
        </w:rPr>
      </w:pPr>
    </w:p>
    <w:p w:rsidR="004C108C" w:rsidRDefault="004C108C" w:rsidP="004C108C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1</w:t>
      </w:r>
      <w:r w:rsidR="00AA55F2">
        <w:rPr>
          <w:iCs/>
        </w:rPr>
        <w:t>6</w:t>
      </w:r>
      <w:r>
        <w:rPr>
          <w:iCs/>
        </w:rPr>
        <w:t>. zasedání ZO byl řádně ověřen, schválen a nebyly proti němu vzneseny námitky.</w:t>
      </w:r>
    </w:p>
    <w:p w:rsidR="004C108C" w:rsidRDefault="004C108C" w:rsidP="004C108C">
      <w:pPr>
        <w:pStyle w:val="Zkladntext2"/>
        <w:spacing w:after="0" w:line="240" w:lineRule="auto"/>
        <w:rPr>
          <w:iCs/>
        </w:rPr>
      </w:pPr>
    </w:p>
    <w:p w:rsidR="004C108C" w:rsidRDefault="004C108C" w:rsidP="004C108C">
      <w:pPr>
        <w:pStyle w:val="Zkladntext2"/>
        <w:spacing w:after="0" w:line="240" w:lineRule="auto"/>
        <w:rPr>
          <w:iCs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</w:p>
    <w:p w:rsidR="00AA55F2" w:rsidRDefault="004C108C" w:rsidP="00AA55F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AA55F2">
        <w:rPr>
          <w:b/>
          <w:iCs/>
          <w:u w:val="single"/>
        </w:rPr>
        <w:t>III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AA55F2">
        <w:rPr>
          <w:b/>
          <w:bCs/>
          <w:u w:val="single"/>
        </w:rPr>
        <w:t>Výzva k vyslovení důvěry pro výkon funkce starosty pro další období</w:t>
      </w:r>
    </w:p>
    <w:p w:rsidR="00AA55F2" w:rsidRDefault="00AA55F2" w:rsidP="00AA55F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:rsidR="004C108C" w:rsidRDefault="00ED5E32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 jednáním zastupitelstva </w:t>
      </w:r>
      <w:r w:rsidR="00DC145B">
        <w:rPr>
          <w:iCs/>
          <w:lang w:val="cs-CZ"/>
        </w:rPr>
        <w:t xml:space="preserve">obce </w:t>
      </w:r>
      <w:r>
        <w:rPr>
          <w:iCs/>
          <w:lang w:val="cs-CZ"/>
        </w:rPr>
        <w:t>proběhlo</w:t>
      </w:r>
      <w:r w:rsidR="00DC145B">
        <w:rPr>
          <w:iCs/>
          <w:lang w:val="cs-CZ"/>
        </w:rPr>
        <w:t xml:space="preserve"> setkání s občany, kde byla přednesena problematika sporu týkajícího se vrácení odvodu daně na výstavbu kanalizace a ČOV. Tento spor, který je nesmírně složitý a vleče se již šestým rokem, je ohromnou zátěží nejen pro obec, ale také pro vedení obce. Nikdo z těch, kteří se na vzniku této situace, kdy je obci  kladeno za vinu, že porušila pravidla dotace, podíleli, nepomáhají. V rozporu se zákonem je také dodatek smlouvy o dílo na stavbu kanalizace ČOV ze dne 10.října 2013.</w:t>
      </w:r>
    </w:p>
    <w:p w:rsidR="00AB0930" w:rsidRDefault="00DC145B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ve svém projevu sdělil přítomným, že i přes neskutečnou náročnost tohoto sporu se současnému vedení obce podařilo vybudovat mnoho. Velkým úspěchem je stabilizace školy a školky, kde v roce 2014 byla kritická situace, nemluvě o materiálovém vybavení. Poznamenal, že nikdy nezapomene na pohled na odpočinkové místo ve školce, kde zcela chyběly postýlky, děti ležely na matracích na zemi.</w:t>
      </w:r>
      <w:r w:rsidR="0008418B">
        <w:rPr>
          <w:iCs/>
          <w:lang w:val="cs-CZ"/>
        </w:rPr>
        <w:t xml:space="preserve"> Podél fasády budovy byly náletové stromy, havarijní stav oken, střechy i oplocení budovy z roku 1974. Na návsi v prostoru pro volnočasovou aktivitu prodřená skluzavka a vyvrácený houpací koník na pružině. Možné riziko úrazu zde bylo obrovské. Vše toto bylo napraveno. Zakoupena lehátka, náletové stromy odstraněny, vyměněno 72 oken, nová střešní krytina a nové oplocení. Zbudováno funkční </w:t>
      </w:r>
      <w:r w:rsidR="0008418B">
        <w:rPr>
          <w:iCs/>
          <w:lang w:val="cs-CZ"/>
        </w:rPr>
        <w:lastRenderedPageBreak/>
        <w:t xml:space="preserve">dětské hřiště. </w:t>
      </w:r>
    </w:p>
    <w:p w:rsidR="006763BD" w:rsidRDefault="0008418B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>Podařilo se rozšířit vodovod ke hřbitovu a zbudovat samostatnou vodovodní přípojku pro hřbitov poté, co kopaná studna v posledních letech, zejména v letních měsících, vysychá. Toto rozšíření vodovodu má však svůj význam</w:t>
      </w:r>
      <w:r w:rsidR="00394608">
        <w:rPr>
          <w:iCs/>
          <w:lang w:val="cs-CZ"/>
        </w:rPr>
        <w:t xml:space="preserve"> i s plánovanou výstavbou v této části obce, kdy by se po schválení nového územního plánu mohlo začít stavět. Na nový územní plán je již vysoutěžený dodavatel (ze čtyř uchazečů), příští týden dojde k podpisu smlouvy. Budou následovat veřejné schůzky s občany, kde se bude nový územní plán konzultovat. Bude se jednat především o zpřesnění hranic a případných výkupech pozemků. </w:t>
      </w:r>
    </w:p>
    <w:p w:rsidR="006763BD" w:rsidRDefault="00394608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>Pro zvýšení bezpečnosti v obci, ve spolupráci s dopravním inspektorátem,</w:t>
      </w:r>
      <w:r w:rsidR="00A44F61">
        <w:rPr>
          <w:iCs/>
          <w:lang w:val="cs-CZ"/>
        </w:rPr>
        <w:t xml:space="preserve"> byla sjednocena pravidla pro pohyb chodců v obci vpravo tak, aby nevznikaly nebezpečné situace. Vzhledem k délce obce (3</w:t>
      </w:r>
      <w:r w:rsidR="006976CB">
        <w:rPr>
          <w:iCs/>
          <w:lang w:val="cs-CZ"/>
        </w:rPr>
        <w:t xml:space="preserve"> </w:t>
      </w:r>
      <w:r w:rsidR="00A44F61">
        <w:rPr>
          <w:iCs/>
          <w:lang w:val="cs-CZ"/>
        </w:rPr>
        <w:t xml:space="preserve">km) byly v úsecích kolem školy umístěny měřící radary. </w:t>
      </w:r>
    </w:p>
    <w:p w:rsidR="006763BD" w:rsidRDefault="00A44F61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V loňském roce bylo vyměněno 44 lamp veřejného osvětlení, a to nejen podél hlavní komunikace, ale nově je nasvětlen prostor ulice za návsí, kde v minulosti veřejné osvětlení nebylo.1 lampa by měla uspořit 2/3 energie oproti lampám původním. </w:t>
      </w:r>
    </w:p>
    <w:p w:rsidR="00DC145B" w:rsidRDefault="00A44F61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>Kompletní opravou prošel i Obecní dům.</w:t>
      </w:r>
      <w:r w:rsidR="00FA27B3">
        <w:rPr>
          <w:iCs/>
          <w:lang w:val="cs-CZ"/>
        </w:rPr>
        <w:t xml:space="preserve"> Byla vyměněna popraskaná střešní krytina, opraven plášť budovy. Sklepní prostory, které dlouhé roky sloužily jako skladiště všeho nepotřebného, jsou změněny na zázemí pro sklad techniky a nářadí. Čtvrtým rokem má zde sídlo i obecní úřad. Koncentrováním do jedné budovy se podařilo docílit hospodárnosti provozu.</w:t>
      </w:r>
      <w:r w:rsidR="00AB0930">
        <w:rPr>
          <w:iCs/>
          <w:lang w:val="cs-CZ"/>
        </w:rPr>
        <w:t xml:space="preserve"> Budova bývalého obecního úřadu č.p. 80</w:t>
      </w:r>
      <w:r w:rsidR="00CB5A62">
        <w:rPr>
          <w:iCs/>
          <w:lang w:val="cs-CZ"/>
        </w:rPr>
        <w:t>/č.p.133</w:t>
      </w:r>
      <w:r w:rsidR="00AB0930">
        <w:rPr>
          <w:iCs/>
          <w:lang w:val="cs-CZ"/>
        </w:rPr>
        <w:t xml:space="preserve"> je tedy prázdná a mohla by se případně prodat.</w:t>
      </w:r>
    </w:p>
    <w:p w:rsidR="006763BD" w:rsidRDefault="006763BD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Údržba zeleně v obci je na úrovni, kterou nikdo nepamatuje. Obec pořídila potřebnou techniku a při využití vlastní nebo najmutím externí pracovní síly, se stará o pořádek a vzhled obce. </w:t>
      </w:r>
      <w:r w:rsidR="006976CB">
        <w:rPr>
          <w:iCs/>
          <w:lang w:val="cs-CZ"/>
        </w:rPr>
        <w:t>Předsedající v</w:t>
      </w:r>
      <w:r>
        <w:rPr>
          <w:iCs/>
          <w:lang w:val="cs-CZ"/>
        </w:rPr>
        <w:t>yzdvihl údržbu aleje k Medlovu, dále zmínil kácení stromů a plánovanou jarní výsadbu</w:t>
      </w:r>
      <w:r w:rsidR="00EF2E23">
        <w:rPr>
          <w:iCs/>
          <w:lang w:val="cs-CZ"/>
        </w:rPr>
        <w:t>.</w:t>
      </w:r>
      <w:r>
        <w:rPr>
          <w:iCs/>
          <w:lang w:val="cs-CZ"/>
        </w:rPr>
        <w:t xml:space="preserve"> </w:t>
      </w:r>
    </w:p>
    <w:p w:rsidR="00835850" w:rsidRDefault="00835850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poznamenal, že funkce neuvolněného starosty je náročná, při odpracování 180 hodin v zaměstnání a následně okolo 200 hodin měsíčně pro obec již mnoho volného času nezbývá. Práce starosty není povoláním, ale posláním. </w:t>
      </w:r>
      <w:r w:rsidR="00737E78">
        <w:rPr>
          <w:iCs/>
          <w:lang w:val="cs-CZ"/>
        </w:rPr>
        <w:t>Konstatoval, že pracuje s úctou a respektem pro obec, ve které se narodil a prožil dosavadní život. Mnoho občanů se mohlo přesvědčit, že pokud se s ním dostali k diskuzi o obci, tak nepoleví ani o krok – ať už jde o poplatky, prodeje pozemku, či jakékoli jiné záležitosti. Tímto postojem si člověk kamarády nezíská, nicméně může usínat s vědomím, že dostál slibu zastupitele a jedná jako řádný hospodář a správce obce.</w:t>
      </w:r>
    </w:p>
    <w:p w:rsidR="00737E78" w:rsidRDefault="00737E78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>Následně, zejména s ohledem na vážnost situace ve sporu o kanalizaci a ČOV, kdy obec čekají zcela zásadní soudní jednání, požádal předsedající – starosta obce, o vyslovení důvěry, s tím, ať se zastupitelé vysloví, zda pro další období ve funkci starosty obce má jejich podporu.</w:t>
      </w:r>
      <w:r w:rsidR="006976CB">
        <w:rPr>
          <w:iCs/>
          <w:lang w:val="cs-CZ"/>
        </w:rPr>
        <w:t xml:space="preserve"> </w:t>
      </w:r>
      <w:r>
        <w:rPr>
          <w:iCs/>
          <w:lang w:val="cs-CZ"/>
        </w:rPr>
        <w:t xml:space="preserve">Podobu formulace usnesení ponechal na přítomných zastupitelích, kdy pro toto usnesení, jakožto předsedající jednání, předal slovo místostarostovi obce, panu Michalu Němcovi, </w:t>
      </w:r>
      <w:r w:rsidR="006976CB">
        <w:rPr>
          <w:iCs/>
          <w:lang w:val="cs-CZ"/>
        </w:rPr>
        <w:t xml:space="preserve">a </w:t>
      </w:r>
      <w:r>
        <w:rPr>
          <w:iCs/>
          <w:lang w:val="cs-CZ"/>
        </w:rPr>
        <w:t xml:space="preserve">zdržel </w:t>
      </w:r>
      <w:r w:rsidR="006976CB">
        <w:rPr>
          <w:iCs/>
          <w:lang w:val="cs-CZ"/>
        </w:rPr>
        <w:t xml:space="preserve">se </w:t>
      </w:r>
      <w:r>
        <w:rPr>
          <w:iCs/>
          <w:lang w:val="cs-CZ"/>
        </w:rPr>
        <w:t>hlasování.</w:t>
      </w:r>
    </w:p>
    <w:p w:rsidR="00CB5A62" w:rsidRDefault="00CB5A62" w:rsidP="004C108C">
      <w:pPr>
        <w:pStyle w:val="Standard"/>
        <w:rPr>
          <w:iCs/>
          <w:lang w:val="cs-CZ"/>
        </w:rPr>
      </w:pPr>
    </w:p>
    <w:p w:rsidR="004C108C" w:rsidRDefault="004C108C" w:rsidP="004C108C">
      <w:pPr>
        <w:pStyle w:val="Standard"/>
        <w:rPr>
          <w:iCs/>
          <w:lang w:val="cs-CZ"/>
        </w:rPr>
      </w:pPr>
    </w:p>
    <w:p w:rsidR="004C108C" w:rsidRDefault="004C108C" w:rsidP="004C10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4C108C" w:rsidRDefault="004C108C" w:rsidP="004C108C">
      <w:pPr>
        <w:pStyle w:val="Standard"/>
        <w:rPr>
          <w:b/>
          <w:i/>
          <w:iCs/>
        </w:rPr>
      </w:pPr>
    </w:p>
    <w:p w:rsidR="004C108C" w:rsidRPr="00B4601A" w:rsidRDefault="004C108C" w:rsidP="004C108C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B4601A">
        <w:rPr>
          <w:b/>
          <w:bCs/>
          <w:i/>
          <w:iCs/>
        </w:rPr>
        <w:t xml:space="preserve">Zastupitelstvo obce Fryšava pod Žákovou horou </w:t>
      </w:r>
      <w:r w:rsidR="009420E1" w:rsidRPr="00B4601A">
        <w:rPr>
          <w:b/>
          <w:bCs/>
          <w:i/>
          <w:iCs/>
        </w:rPr>
        <w:t>vyslovuje podporu starostovi obce</w:t>
      </w:r>
      <w:r w:rsidR="00737E78" w:rsidRPr="00B4601A">
        <w:rPr>
          <w:b/>
          <w:bCs/>
          <w:i/>
          <w:iCs/>
        </w:rPr>
        <w:t xml:space="preserve"> Fr</w:t>
      </w:r>
      <w:r w:rsidR="00B4601A" w:rsidRPr="00B4601A">
        <w:rPr>
          <w:b/>
          <w:bCs/>
          <w:i/>
          <w:iCs/>
        </w:rPr>
        <w:t xml:space="preserve">yšavy pod Žákovou horou, panu Mojmíru </w:t>
      </w:r>
      <w:proofErr w:type="spellStart"/>
      <w:r w:rsidR="00B4601A" w:rsidRPr="00B4601A">
        <w:rPr>
          <w:b/>
          <w:bCs/>
          <w:i/>
          <w:iCs/>
        </w:rPr>
        <w:t>Humlíčkovi</w:t>
      </w:r>
      <w:proofErr w:type="spellEnd"/>
      <w:r w:rsidR="00B4601A" w:rsidRPr="00B4601A">
        <w:rPr>
          <w:b/>
          <w:bCs/>
          <w:i/>
          <w:iCs/>
        </w:rPr>
        <w:t>, za kroky při ochraně před odvodem daně z projektu výstavby kanalizace a ČOV.</w:t>
      </w:r>
    </w:p>
    <w:p w:rsidR="009420E1" w:rsidRDefault="009420E1" w:rsidP="004C108C">
      <w:pPr>
        <w:pStyle w:val="Zkladntext2"/>
        <w:spacing w:after="0" w:line="240" w:lineRule="auto"/>
        <w:ind w:left="360" w:firstLine="360"/>
        <w:jc w:val="both"/>
      </w:pPr>
    </w:p>
    <w:p w:rsidR="009420E1" w:rsidRDefault="009420E1" w:rsidP="004C108C">
      <w:pPr>
        <w:pStyle w:val="Zkladntext2"/>
        <w:spacing w:after="0" w:line="240" w:lineRule="auto"/>
        <w:ind w:left="360" w:firstLine="360"/>
        <w:jc w:val="both"/>
      </w:pPr>
    </w:p>
    <w:p w:rsidR="004C108C" w:rsidRDefault="004C108C" w:rsidP="004C108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CB5A62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</w:t>
      </w:r>
      <w:r w:rsidR="00CB5A62">
        <w:rPr>
          <w:b/>
          <w:iCs/>
          <w:lang w:val="cs-CZ"/>
        </w:rPr>
        <w:t>1 (M.H.)</w:t>
      </w:r>
    </w:p>
    <w:p w:rsidR="004C108C" w:rsidRDefault="004C108C" w:rsidP="004C108C">
      <w:pPr>
        <w:pStyle w:val="Standard"/>
        <w:rPr>
          <w:b/>
          <w:iCs/>
          <w:lang w:val="cs-CZ"/>
        </w:rPr>
      </w:pPr>
    </w:p>
    <w:p w:rsidR="004C108C" w:rsidRDefault="004C108C" w:rsidP="004C108C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B4601A">
        <w:rPr>
          <w:b/>
          <w:iCs/>
          <w:lang w:val="cs-CZ"/>
        </w:rPr>
        <w:t>3</w:t>
      </w:r>
      <w:r>
        <w:rPr>
          <w:b/>
          <w:iCs/>
          <w:lang w:val="cs-CZ"/>
        </w:rPr>
        <w:t>/ZO-1</w:t>
      </w:r>
      <w:r w:rsidR="00B4601A">
        <w:rPr>
          <w:b/>
          <w:iCs/>
          <w:lang w:val="cs-CZ"/>
        </w:rPr>
        <w:t>7</w:t>
      </w:r>
      <w:r>
        <w:rPr>
          <w:b/>
          <w:iCs/>
          <w:lang w:val="cs-CZ"/>
        </w:rPr>
        <w:t>/20</w:t>
      </w:r>
      <w:r w:rsidR="00DB3A09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4C108C" w:rsidRDefault="004C108C" w:rsidP="004C108C">
      <w:pPr>
        <w:pStyle w:val="Standard"/>
        <w:ind w:firstLine="708"/>
        <w:rPr>
          <w:b/>
          <w:iCs/>
          <w:lang w:val="cs-CZ"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4C108C" w:rsidRDefault="004C108C" w:rsidP="004C108C">
      <w:pPr>
        <w:pStyle w:val="Zkladntext2"/>
        <w:spacing w:after="0" w:line="240" w:lineRule="auto"/>
        <w:rPr>
          <w:iCs/>
        </w:rPr>
      </w:pPr>
    </w:p>
    <w:p w:rsidR="004C108C" w:rsidRDefault="004C108C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B4601A">
        <w:rPr>
          <w:b/>
          <w:iCs/>
          <w:u w:val="single"/>
        </w:rPr>
        <w:t>I</w:t>
      </w:r>
      <w:r>
        <w:rPr>
          <w:b/>
          <w:iCs/>
          <w:u w:val="single"/>
        </w:rPr>
        <w:t>V:</w:t>
      </w:r>
      <w:r>
        <w:rPr>
          <w:b/>
          <w:bCs/>
          <w:u w:val="single"/>
        </w:rPr>
        <w:t xml:space="preserve"> </w:t>
      </w:r>
      <w:r w:rsidR="00B4601A">
        <w:rPr>
          <w:b/>
          <w:bCs/>
          <w:u w:val="single"/>
        </w:rPr>
        <w:t>Přijetí opatření proti finančnímu postihu ve věci vrácení odvodu daně za nezdařený projekt výstavby kanalizace a ČOV ve Fryšavě</w:t>
      </w:r>
    </w:p>
    <w:p w:rsidR="00B4601A" w:rsidRDefault="00B4601A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4C108C" w:rsidRDefault="00B4601A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>Obec Fryšava pod Žákovou horou se po celou dobu, kdy vyvstal spor o kanalizaci a ČOV chová ekonomicky obezřetně, své finanční závazky si plní a investuje pouze v rámci svých finančních možností. Žádné půjčky si obec nepořizuje.</w:t>
      </w:r>
    </w:p>
    <w:p w:rsidR="00B4601A" w:rsidRDefault="00B4601A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>V březnu 2020 bude splacena poslední splátka úvěru na kanalizaci a ČOV. K tomuto uvedl, že za dobu jeho působení bylo na úvěru splaceno Kč 3,517.589,27.</w:t>
      </w:r>
    </w:p>
    <w:p w:rsidR="00B4601A" w:rsidRDefault="00B4601A" w:rsidP="004C108C">
      <w:pPr>
        <w:pStyle w:val="Standard"/>
        <w:rPr>
          <w:iCs/>
          <w:lang w:val="cs-CZ"/>
        </w:rPr>
      </w:pPr>
      <w:r>
        <w:rPr>
          <w:iCs/>
          <w:lang w:val="cs-CZ"/>
        </w:rPr>
        <w:t>Po splacení již zmíněné poslední splátky nebude mít obec žádné finanční závazky. Ke dni konání zastupitelstva činily celkové finanční prostředky obce Kč 1,850.492,04</w:t>
      </w:r>
      <w:r w:rsidR="00674D09">
        <w:rPr>
          <w:iCs/>
          <w:lang w:val="cs-CZ"/>
        </w:rPr>
        <w:t xml:space="preserve"> (z toho ČNB: Kč 895.031,34, běžný účet KB: Kč 822.740,99, ČMZRB: Kč 5.377,71. Pokladna: Kč 127.342,--). V současné době má obec z rozpočtů za roky 2018 a 2019 ušetřenou částku přesahující 1,5 mil. Kč. Tato částka bude v případě odvodu finančnímu úřadu za porušení rozpočtové kázně v souvislosti s výstavbou ČOV a kanalizace použita na její částečné krytí. I rozpočet obce pro rok 2020 je sestaven s velikým přebytkem. Zbývající částku si naše obec bude muset půjčit. Tato verze však nastane pouze v případě, že neuspěje žádný z opravných prostředků, které obec hodlá využít. Dalším možným zdrojem příjmu by mohl být prodej nemovitosti č.p.80/133 (budova bývalého obecního úřadu). K pokladům pro případný záměr prodeje se nechá vyhotovit odborný odhad.</w:t>
      </w:r>
    </w:p>
    <w:p w:rsidR="00B4601A" w:rsidRDefault="00B4601A" w:rsidP="004C108C">
      <w:pPr>
        <w:pStyle w:val="Standard"/>
        <w:rPr>
          <w:iCs/>
          <w:lang w:val="cs-CZ"/>
        </w:rPr>
      </w:pPr>
    </w:p>
    <w:p w:rsidR="00B4601A" w:rsidRDefault="00B4601A" w:rsidP="004C108C">
      <w:pPr>
        <w:pStyle w:val="Standard"/>
        <w:rPr>
          <w:iCs/>
          <w:lang w:val="cs-CZ"/>
        </w:rPr>
      </w:pPr>
    </w:p>
    <w:p w:rsidR="004C108C" w:rsidRDefault="004C108C" w:rsidP="004C10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4C108C" w:rsidRDefault="004C108C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4C108C" w:rsidRDefault="004C108C" w:rsidP="004C108C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</w:t>
      </w:r>
      <w:r w:rsidR="00DB3A09">
        <w:rPr>
          <w:b/>
          <w:i/>
          <w:iCs/>
          <w:lang w:val="cs-CZ"/>
        </w:rPr>
        <w:t>souhlasí s přijatými opatřeními, které přednesl starosta obce, a doporučuje připravit budovu č.p. 80(bývalý obecní úřad) a přilehlou stavbu č.p. 133 včetně zastavěných a přilehlých pozemků k odprodeji.</w:t>
      </w:r>
    </w:p>
    <w:p w:rsidR="00DB3A09" w:rsidRDefault="00DB3A09" w:rsidP="004C108C">
      <w:pPr>
        <w:pStyle w:val="Standard"/>
        <w:jc w:val="both"/>
        <w:rPr>
          <w:lang w:val="cs-CZ"/>
        </w:rPr>
      </w:pPr>
    </w:p>
    <w:p w:rsidR="004C108C" w:rsidRDefault="004C108C" w:rsidP="004C108C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6  Proti: </w:t>
      </w:r>
      <w:r w:rsidR="00DB3A09">
        <w:rPr>
          <w:b/>
          <w:iCs/>
          <w:lang w:val="cs-CZ"/>
        </w:rPr>
        <w:t>1 (M.D.)</w:t>
      </w:r>
      <w:r>
        <w:rPr>
          <w:b/>
          <w:iCs/>
          <w:lang w:val="cs-CZ"/>
        </w:rPr>
        <w:t xml:space="preserve">  Zdrželi se: 0 </w:t>
      </w:r>
    </w:p>
    <w:p w:rsidR="004C108C" w:rsidRDefault="004C108C" w:rsidP="004C108C">
      <w:pPr>
        <w:pStyle w:val="Standard"/>
        <w:ind w:firstLine="708"/>
        <w:jc w:val="center"/>
        <w:rPr>
          <w:b/>
          <w:iCs/>
          <w:lang w:val="cs-CZ"/>
        </w:rPr>
      </w:pPr>
    </w:p>
    <w:p w:rsidR="004C108C" w:rsidRDefault="004C108C" w:rsidP="004C108C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DB3A09">
        <w:rPr>
          <w:b/>
          <w:iCs/>
          <w:lang w:val="cs-CZ"/>
        </w:rPr>
        <w:t>4</w:t>
      </w:r>
      <w:r>
        <w:rPr>
          <w:b/>
          <w:iCs/>
          <w:lang w:val="cs-CZ"/>
        </w:rPr>
        <w:t>/ZO-1</w:t>
      </w:r>
      <w:r w:rsidR="00DB3A09">
        <w:rPr>
          <w:b/>
          <w:iCs/>
          <w:lang w:val="cs-CZ"/>
        </w:rPr>
        <w:t>7</w:t>
      </w:r>
      <w:r>
        <w:rPr>
          <w:b/>
          <w:iCs/>
          <w:lang w:val="cs-CZ"/>
        </w:rPr>
        <w:t>/20</w:t>
      </w:r>
      <w:r w:rsidR="00DB3A09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4C108C" w:rsidRDefault="004C108C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4C108C" w:rsidRDefault="004C108C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4C108C" w:rsidRDefault="004C108C" w:rsidP="004C108C">
      <w:pPr>
        <w:pStyle w:val="Zkladntext2"/>
        <w:spacing w:after="0" w:line="240" w:lineRule="auto"/>
        <w:rPr>
          <w:iCs/>
        </w:rPr>
      </w:pPr>
    </w:p>
    <w:p w:rsidR="004C108C" w:rsidRDefault="004C108C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DB3A09">
        <w:rPr>
          <w:b/>
          <w:iCs/>
          <w:u w:val="single"/>
        </w:rPr>
        <w:t>V</w:t>
      </w:r>
      <w:r>
        <w:rPr>
          <w:b/>
          <w:iCs/>
          <w:u w:val="single"/>
        </w:rPr>
        <w:t>: Diskuze</w:t>
      </w:r>
    </w:p>
    <w:p w:rsidR="00DB3A09" w:rsidRDefault="00DB3A09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DB3A09" w:rsidRDefault="005834D2" w:rsidP="005834D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 w:rsidRPr="005834D2">
        <w:rPr>
          <w:bCs/>
          <w:iCs/>
        </w:rPr>
        <w:t xml:space="preserve">Starosta obce </w:t>
      </w:r>
      <w:r>
        <w:rPr>
          <w:bCs/>
          <w:iCs/>
        </w:rPr>
        <w:t>diskutoval na téma aktuálního nevyužívání nemovitosti č.p. 80 (bývalý obecní úřad), popsal současný havarijní stav budovy, zdůvodňoval, proč se případný prodej jeví jako nejvhodnější varianta.</w:t>
      </w:r>
    </w:p>
    <w:p w:rsidR="005834D2" w:rsidRDefault="005834D2" w:rsidP="005834D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Od jara 2020 bude katastrální úřad provádět zpřesnění hranic pozemků v obci. Dojde k pozemkovým úpravám.</w:t>
      </w:r>
    </w:p>
    <w:p w:rsidR="00A73DD5" w:rsidRPr="005834D2" w:rsidRDefault="00A73DD5" w:rsidP="005834D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Na dotaz ohledně kůrovce v obecních lesích a žádosti o kompenzaci starosta sdělil, že obec má smlouvu s lesním hospodářem, Ing. Kopečným, který se o lesní záležitosti stará. Obci se podařilo dobře prodat dřevo z obecních lesů.  Napadená část „Smrčina“ bude vykácená a proběhne zde nová, smíšená výsadba stromků.</w:t>
      </w:r>
    </w:p>
    <w:p w:rsidR="004C108C" w:rsidRDefault="004C108C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</w:p>
    <w:p w:rsidR="004C108C" w:rsidRDefault="004C108C" w:rsidP="004C10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4C108C" w:rsidRDefault="004C108C" w:rsidP="004C10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4C108C" w:rsidRDefault="004C108C" w:rsidP="004C108C">
      <w:pPr>
        <w:pStyle w:val="Zkladntext2"/>
        <w:spacing w:after="0" w:line="240" w:lineRule="auto"/>
        <w:rPr>
          <w:iCs/>
        </w:rPr>
      </w:pPr>
    </w:p>
    <w:p w:rsidR="004C108C" w:rsidRDefault="004C108C" w:rsidP="004C108C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 xml:space="preserve">Bod č. </w:t>
      </w:r>
      <w:r w:rsidR="00DB3A09">
        <w:rPr>
          <w:b/>
          <w:bCs/>
          <w:iCs/>
          <w:u w:val="single"/>
        </w:rPr>
        <w:t>VI</w:t>
      </w:r>
      <w:r>
        <w:rPr>
          <w:b/>
          <w:bCs/>
          <w:iCs/>
          <w:u w:val="single"/>
        </w:rPr>
        <w:t>:</w:t>
      </w:r>
      <w:r>
        <w:rPr>
          <w:iCs/>
        </w:rPr>
        <w:t xml:space="preserve"> </w:t>
      </w:r>
      <w:r>
        <w:t xml:space="preserve"> Závěr: </w:t>
      </w:r>
      <w:r w:rsidR="00DB3A09">
        <w:t>18</w:t>
      </w:r>
      <w:r>
        <w:t>:</w:t>
      </w:r>
      <w:r w:rsidR="00DB3A09">
        <w:t>07</w:t>
      </w:r>
      <w:r>
        <w:t xml:space="preserve"> hodin.</w:t>
      </w:r>
    </w:p>
    <w:p w:rsidR="004C108C" w:rsidRDefault="004C108C" w:rsidP="004C108C">
      <w:pPr>
        <w:pStyle w:val="Zkladntext2"/>
        <w:spacing w:after="0" w:line="240" w:lineRule="auto"/>
      </w:pPr>
    </w:p>
    <w:p w:rsidR="004C108C" w:rsidRDefault="004C108C" w:rsidP="004C108C">
      <w:pPr>
        <w:rPr>
          <w:b/>
          <w:iCs/>
          <w:u w:val="single"/>
        </w:rPr>
      </w:pPr>
    </w:p>
    <w:p w:rsidR="004C108C" w:rsidRDefault="004C108C" w:rsidP="004C108C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4C108C" w:rsidRDefault="004C108C" w:rsidP="004C108C">
      <w:pPr>
        <w:ind w:left="360"/>
        <w:rPr>
          <w:b/>
          <w:iCs/>
          <w:u w:val="single"/>
        </w:rPr>
      </w:pPr>
    </w:p>
    <w:p w:rsidR="004C108C" w:rsidRDefault="004C108C" w:rsidP="004C108C">
      <w:pPr>
        <w:rPr>
          <w:iCs/>
        </w:rPr>
      </w:pPr>
      <w:r>
        <w:rPr>
          <w:iCs/>
        </w:rPr>
        <w:t>1) Prezenční listina zastupitelů</w:t>
      </w:r>
    </w:p>
    <w:p w:rsidR="004C108C" w:rsidRDefault="004C108C" w:rsidP="004C108C">
      <w:pPr>
        <w:rPr>
          <w:iCs/>
        </w:rPr>
      </w:pPr>
      <w:r>
        <w:rPr>
          <w:iCs/>
        </w:rPr>
        <w:t>2) Prezenční listina přítomných občanů a hostů</w:t>
      </w:r>
    </w:p>
    <w:p w:rsidR="004C108C" w:rsidRDefault="004C108C" w:rsidP="004C108C">
      <w:pPr>
        <w:rPr>
          <w:iCs/>
        </w:rPr>
      </w:pPr>
      <w:r>
        <w:rPr>
          <w:iCs/>
        </w:rPr>
        <w:t>3) Pozvánka</w:t>
      </w:r>
    </w:p>
    <w:p w:rsidR="004C108C" w:rsidRDefault="004C108C" w:rsidP="004C108C">
      <w:pPr>
        <w:rPr>
          <w:iCs/>
        </w:rPr>
      </w:pPr>
    </w:p>
    <w:p w:rsidR="004C108C" w:rsidRDefault="004C108C" w:rsidP="004C108C">
      <w:pPr>
        <w:rPr>
          <w:iCs/>
        </w:rPr>
      </w:pPr>
    </w:p>
    <w:p w:rsidR="004C108C" w:rsidRDefault="004C108C" w:rsidP="004C108C">
      <w:pPr>
        <w:rPr>
          <w:iCs/>
        </w:rPr>
      </w:pPr>
    </w:p>
    <w:p w:rsidR="004C108C" w:rsidRDefault="004C108C" w:rsidP="004C108C">
      <w:pPr>
        <w:rPr>
          <w:iCs/>
        </w:rPr>
      </w:pPr>
    </w:p>
    <w:p w:rsidR="004C108C" w:rsidRDefault="004C108C" w:rsidP="004C108C">
      <w:pPr>
        <w:rPr>
          <w:iCs/>
        </w:rPr>
      </w:pPr>
    </w:p>
    <w:p w:rsidR="004C108C" w:rsidRDefault="004C108C" w:rsidP="004C108C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FF18BD">
        <w:rPr>
          <w:iCs/>
        </w:rPr>
        <w:t>1</w:t>
      </w:r>
      <w:r w:rsidR="00A73DD5">
        <w:rPr>
          <w:iCs/>
        </w:rPr>
        <w:t>1</w:t>
      </w:r>
      <w:r w:rsidR="00FF18BD">
        <w:rPr>
          <w:iCs/>
        </w:rPr>
        <w:t>.2.2020</w:t>
      </w:r>
    </w:p>
    <w:p w:rsidR="004C108C" w:rsidRDefault="004C108C" w:rsidP="004C108C">
      <w:pPr>
        <w:pStyle w:val="Zkladntext2"/>
        <w:spacing w:after="0" w:line="240" w:lineRule="auto"/>
        <w:ind w:left="360"/>
        <w:rPr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4C108C" w:rsidRDefault="004C108C" w:rsidP="004C108C">
      <w:pPr>
        <w:pStyle w:val="Zkladntext2"/>
        <w:spacing w:after="0" w:line="240" w:lineRule="auto"/>
        <w:ind w:left="360"/>
        <w:rPr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ind w:left="360"/>
        <w:rPr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ind w:left="360"/>
        <w:rPr>
          <w:iCs/>
        </w:rPr>
      </w:pPr>
    </w:p>
    <w:p w:rsidR="004C108C" w:rsidRDefault="004C108C" w:rsidP="004C108C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4C108C" w:rsidRDefault="004C108C" w:rsidP="004C108C">
      <w:pPr>
        <w:pStyle w:val="Zkladntext2"/>
        <w:spacing w:after="0" w:line="240" w:lineRule="auto"/>
        <w:ind w:left="360"/>
        <w:rPr>
          <w:iCs/>
        </w:rPr>
      </w:pPr>
    </w:p>
    <w:p w:rsidR="004C108C" w:rsidRDefault="004C108C" w:rsidP="004C108C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FF18BD">
        <w:rPr>
          <w:iCs/>
        </w:rPr>
        <w:t>Jiří Pleský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:rsidR="004C108C" w:rsidRDefault="004C108C" w:rsidP="004C108C">
      <w:pPr>
        <w:pStyle w:val="Zkladntext2"/>
        <w:spacing w:after="0" w:line="240" w:lineRule="auto"/>
        <w:ind w:left="360"/>
        <w:rPr>
          <w:iCs/>
        </w:rPr>
      </w:pPr>
    </w:p>
    <w:p w:rsidR="004C108C" w:rsidRDefault="004C108C" w:rsidP="004C108C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:rsidR="004C108C" w:rsidRDefault="004C108C" w:rsidP="004C10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4C108C" w:rsidRDefault="004C108C" w:rsidP="004C108C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7C12"/>
    <w:multiLevelType w:val="hybridMultilevel"/>
    <w:tmpl w:val="0050749C"/>
    <w:lvl w:ilvl="0" w:tplc="03BEE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8C"/>
    <w:rsid w:val="0008418B"/>
    <w:rsid w:val="00112511"/>
    <w:rsid w:val="001A320C"/>
    <w:rsid w:val="00394608"/>
    <w:rsid w:val="004C108C"/>
    <w:rsid w:val="005834D2"/>
    <w:rsid w:val="00674D09"/>
    <w:rsid w:val="006763BD"/>
    <w:rsid w:val="006976CB"/>
    <w:rsid w:val="00737E78"/>
    <w:rsid w:val="00835850"/>
    <w:rsid w:val="008A7DE1"/>
    <w:rsid w:val="009420E1"/>
    <w:rsid w:val="00A44F61"/>
    <w:rsid w:val="00A73DD5"/>
    <w:rsid w:val="00AA55F2"/>
    <w:rsid w:val="00AB0930"/>
    <w:rsid w:val="00B4601A"/>
    <w:rsid w:val="00B74414"/>
    <w:rsid w:val="00CB5A62"/>
    <w:rsid w:val="00CF3273"/>
    <w:rsid w:val="00DB3A09"/>
    <w:rsid w:val="00DC145B"/>
    <w:rsid w:val="00ED5E32"/>
    <w:rsid w:val="00EF2E23"/>
    <w:rsid w:val="00FA27B3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79EE-8235-48A7-8E88-D51E1737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C108C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C108C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C10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C10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4C10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58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8890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2</cp:revision>
  <dcterms:created xsi:type="dcterms:W3CDTF">2020-02-11T19:39:00Z</dcterms:created>
  <dcterms:modified xsi:type="dcterms:W3CDTF">2020-02-11T19:39:00Z</dcterms:modified>
</cp:coreProperties>
</file>