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64" w:rsidRDefault="00592CD8">
      <w:bookmarkStart w:id="0" w:name="_GoBack"/>
      <w:bookmarkEnd w:id="0"/>
      <w:proofErr w:type="spellStart"/>
      <w:r>
        <w:t>Fryšava</w:t>
      </w:r>
      <w:proofErr w:type="spellEnd"/>
      <w:r>
        <w:t xml:space="preserve"> pod Žákovou horou , o</w:t>
      </w:r>
      <w:r w:rsidR="009078BD">
        <w:t>prava cest</w:t>
      </w:r>
      <w:r>
        <w:t>y</w:t>
      </w:r>
      <w:r w:rsidR="009078BD">
        <w:t xml:space="preserve"> 2021</w:t>
      </w:r>
    </w:p>
    <w:p w:rsidR="009078BD" w:rsidRDefault="009078BD">
      <w:r>
        <w:rPr>
          <w:noProof/>
          <w:lang w:eastAsia="cs-CZ"/>
        </w:rPr>
        <w:drawing>
          <wp:inline distT="0" distB="0" distL="0" distR="0">
            <wp:extent cx="5753100" cy="4152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BD" w:rsidRDefault="009078BD">
      <w:r>
        <w:rPr>
          <w:noProof/>
          <w:lang w:eastAsia="cs-CZ"/>
        </w:rPr>
        <w:drawing>
          <wp:inline distT="0" distB="0" distL="0" distR="0">
            <wp:extent cx="5762625" cy="3076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BD" w:rsidRDefault="009078BD" w:rsidP="009078BD"/>
    <w:p w:rsidR="009078BD" w:rsidRDefault="009078BD" w:rsidP="009078BD">
      <w:pPr>
        <w:ind w:firstLine="708"/>
      </w:pPr>
    </w:p>
    <w:p w:rsidR="009078BD" w:rsidRDefault="009078BD" w:rsidP="009078BD">
      <w:pPr>
        <w:ind w:firstLine="708"/>
      </w:pPr>
    </w:p>
    <w:p w:rsidR="00592CD8" w:rsidRPr="009078BD" w:rsidRDefault="00592CD8" w:rsidP="00EB060B"/>
    <w:sectPr w:rsidR="00592CD8" w:rsidRPr="0090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BD"/>
    <w:rsid w:val="00040B64"/>
    <w:rsid w:val="00592CD8"/>
    <w:rsid w:val="009078BD"/>
    <w:rsid w:val="00EB060B"/>
    <w:rsid w:val="00E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E57C1-5BDD-473D-B523-EA70208B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2021-05-13T06:06:00Z</dcterms:created>
  <dcterms:modified xsi:type="dcterms:W3CDTF">2021-05-13T06:06:00Z</dcterms:modified>
</cp:coreProperties>
</file>