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F85" w14:textId="6934BD6F" w:rsidR="00E87FC0" w:rsidRDefault="00E87FC0" w:rsidP="00E87F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NÁVRH</w:t>
      </w:r>
    </w:p>
    <w:p w14:paraId="0F519550" w14:textId="77777777" w:rsidR="00E87FC0" w:rsidRDefault="00E87FC0" w:rsidP="00E87F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obce Fryšava pod Žákovou horou</w:t>
      </w:r>
    </w:p>
    <w:p w14:paraId="47D9E94A" w14:textId="2AFC84ED" w:rsidR="00E87FC0" w:rsidRDefault="00E87FC0" w:rsidP="00E87F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</w:t>
      </w:r>
      <w:r>
        <w:rPr>
          <w:rFonts w:ascii="Arial" w:hAnsi="Arial" w:cs="Arial"/>
          <w:b/>
          <w:sz w:val="32"/>
          <w:szCs w:val="32"/>
        </w:rPr>
        <w:t>20</w:t>
      </w:r>
    </w:p>
    <w:p w14:paraId="0DD7A3D0" w14:textId="77777777" w:rsidR="00E87FC0" w:rsidRDefault="00E87FC0" w:rsidP="00E87FC0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(§ 17 zákona č. 250/2000 Sb., o rozpočtových pravidlech územních rozpočtů, ve znění pozdějších předpisů)</w:t>
      </w:r>
    </w:p>
    <w:p w14:paraId="24B41391" w14:textId="12BD8592" w:rsidR="00E87FC0" w:rsidRDefault="00E87FC0" w:rsidP="00E87FC0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plnění příjmů a výdajů za rok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</w:p>
    <w:p w14:paraId="2B5F7393" w14:textId="54BC34C4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Plnění k 31. 12.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UR</w:t>
      </w:r>
    </w:p>
    <w:p w14:paraId="07E19656" w14:textId="77777777" w:rsidR="00E87FC0" w:rsidRDefault="00E87FC0" w:rsidP="00E87FC0"/>
    <w:p w14:paraId="7451231A" w14:textId="53412150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1 – 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>5,961.551,08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95,47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67BC8FAF" w14:textId="04A7D94D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2 – nedaňové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>634.035,10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98,81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60AAA75C" w14:textId="0DE35070" w:rsidR="0032016B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3 – kapitálové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,--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0,00 </w:t>
      </w:r>
      <w:r w:rsidR="0032016B">
        <w:rPr>
          <w:rFonts w:ascii="Arial" w:hAnsi="Arial" w:cs="Arial"/>
          <w:sz w:val="22"/>
          <w:szCs w:val="22"/>
        </w:rPr>
        <w:t>%</w:t>
      </w:r>
    </w:p>
    <w:p w14:paraId="20DC49DE" w14:textId="0FF2621D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4 – přijaté transfery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1,</w:t>
      </w:r>
      <w:r>
        <w:rPr>
          <w:rFonts w:ascii="Arial" w:hAnsi="Arial" w:cs="Arial"/>
          <w:sz w:val="22"/>
          <w:szCs w:val="22"/>
        </w:rPr>
        <w:t>284.476,95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32016B"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7030A0"/>
          <w:sz w:val="22"/>
          <w:szCs w:val="22"/>
        </w:rPr>
        <w:t>118,78</w:t>
      </w:r>
      <w:r>
        <w:rPr>
          <w:rFonts w:ascii="Arial" w:hAnsi="Arial" w:cs="Arial"/>
          <w:color w:val="7030A0"/>
          <w:sz w:val="22"/>
          <w:szCs w:val="22"/>
        </w:rPr>
        <w:t xml:space="preserve"> %</w:t>
      </w:r>
    </w:p>
    <w:p w14:paraId="3E0A9B8C" w14:textId="64918E42" w:rsidR="00E87FC0" w:rsidRDefault="00E87FC0" w:rsidP="00E87F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Příjmy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>
        <w:rPr>
          <w:rFonts w:ascii="Arial" w:hAnsi="Arial" w:cs="Arial"/>
          <w:b/>
          <w:sz w:val="22"/>
          <w:szCs w:val="22"/>
        </w:rPr>
        <w:t>7,880.063,13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2016B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98,90</w:t>
      </w:r>
      <w:r>
        <w:rPr>
          <w:rFonts w:ascii="Arial" w:hAnsi="Arial" w:cs="Arial"/>
          <w:b/>
          <w:sz w:val="22"/>
          <w:szCs w:val="22"/>
        </w:rPr>
        <w:t xml:space="preserve"> %</w:t>
      </w:r>
    </w:p>
    <w:p w14:paraId="37FE11CB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28FD5A9C" w14:textId="3F0B754F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5 – běžné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851D7E">
        <w:rPr>
          <w:rFonts w:ascii="Arial" w:hAnsi="Arial" w:cs="Arial"/>
          <w:sz w:val="22"/>
          <w:szCs w:val="22"/>
        </w:rPr>
        <w:t>5,302.469,04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51D7E">
        <w:rPr>
          <w:rFonts w:ascii="Arial" w:hAnsi="Arial" w:cs="Arial"/>
          <w:sz w:val="22"/>
          <w:szCs w:val="22"/>
        </w:rPr>
        <w:t xml:space="preserve">  91,50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1A89DF8D" w14:textId="35A030CA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6 – kapitálové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851D7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851D7E">
        <w:rPr>
          <w:rFonts w:ascii="Arial" w:hAnsi="Arial" w:cs="Arial"/>
          <w:sz w:val="22"/>
          <w:szCs w:val="22"/>
        </w:rPr>
        <w:t>498.098,09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851D7E">
        <w:rPr>
          <w:rFonts w:ascii="Arial" w:hAnsi="Arial" w:cs="Arial"/>
          <w:sz w:val="22"/>
          <w:szCs w:val="22"/>
        </w:rPr>
        <w:t>152,21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3651E5A3" w14:textId="0E643152" w:rsidR="00E87FC0" w:rsidRDefault="00E87FC0" w:rsidP="00E87F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851D7E">
        <w:rPr>
          <w:rFonts w:ascii="Arial" w:hAnsi="Arial" w:cs="Arial"/>
          <w:b/>
          <w:sz w:val="22"/>
          <w:szCs w:val="22"/>
        </w:rPr>
        <w:t>5,800.567,13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51D7E">
        <w:rPr>
          <w:rFonts w:ascii="Arial" w:hAnsi="Arial" w:cs="Arial"/>
          <w:b/>
          <w:sz w:val="22"/>
          <w:szCs w:val="22"/>
        </w:rPr>
        <w:t xml:space="preserve"> </w:t>
      </w:r>
      <w:r w:rsidR="0032016B">
        <w:rPr>
          <w:rFonts w:ascii="Arial" w:hAnsi="Arial" w:cs="Arial"/>
          <w:b/>
          <w:sz w:val="22"/>
          <w:szCs w:val="22"/>
        </w:rPr>
        <w:tab/>
        <w:t xml:space="preserve"> </w:t>
      </w:r>
      <w:r w:rsidR="00851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51D7E">
        <w:rPr>
          <w:rFonts w:ascii="Arial" w:hAnsi="Arial" w:cs="Arial"/>
          <w:b/>
          <w:sz w:val="22"/>
          <w:szCs w:val="22"/>
        </w:rPr>
        <w:t>94,74</w:t>
      </w:r>
      <w:r>
        <w:rPr>
          <w:rFonts w:ascii="Arial" w:hAnsi="Arial" w:cs="Arial"/>
          <w:b/>
          <w:sz w:val="22"/>
          <w:szCs w:val="22"/>
        </w:rPr>
        <w:t xml:space="preserve"> %</w:t>
      </w:r>
    </w:p>
    <w:p w14:paraId="7EE367A4" w14:textId="77777777" w:rsidR="00E87FC0" w:rsidRDefault="00E87FC0" w:rsidP="00E87FC0">
      <w:pPr>
        <w:rPr>
          <w:rFonts w:ascii="Arial" w:hAnsi="Arial" w:cs="Arial"/>
          <w:color w:val="FF0000"/>
          <w:sz w:val="22"/>
          <w:szCs w:val="22"/>
        </w:rPr>
      </w:pPr>
    </w:p>
    <w:p w14:paraId="750BFF14" w14:textId="77777777" w:rsidR="00E87FC0" w:rsidRDefault="00E87FC0" w:rsidP="00E87FC0">
      <w:pPr>
        <w:rPr>
          <w:rFonts w:ascii="Arial" w:hAnsi="Arial" w:cs="Arial"/>
          <w:color w:val="FF0000"/>
          <w:sz w:val="22"/>
          <w:szCs w:val="22"/>
        </w:rPr>
      </w:pPr>
    </w:p>
    <w:p w14:paraId="68458FE2" w14:textId="77777777" w:rsidR="00E87FC0" w:rsidRDefault="00E87FC0" w:rsidP="00E87FC0"/>
    <w:p w14:paraId="4FADC76A" w14:textId="77777777" w:rsidR="00E87FC0" w:rsidRDefault="00E87FC0" w:rsidP="00E87FC0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sz w:val="28"/>
          <w:szCs w:val="28"/>
          <w:u w:val="single"/>
        </w:rPr>
        <w:t>Přijaté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8C80014" w14:textId="65023EE2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4122 – neinvestiční přijaté transfery od krajů                                   </w:t>
      </w:r>
      <w:r w:rsidR="00851D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32016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851D7E">
        <w:rPr>
          <w:rFonts w:ascii="Arial" w:hAnsi="Arial" w:cs="Arial"/>
          <w:sz w:val="22"/>
          <w:szCs w:val="22"/>
        </w:rPr>
        <w:t>80.122</w:t>
      </w:r>
      <w:r>
        <w:rPr>
          <w:rFonts w:ascii="Arial" w:hAnsi="Arial" w:cs="Arial"/>
          <w:sz w:val="22"/>
          <w:szCs w:val="22"/>
        </w:rPr>
        <w:t>,00 Kč</w:t>
      </w:r>
    </w:p>
    <w:p w14:paraId="0BB7DF8D" w14:textId="71255E1A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4222 – investiční přijaté transfery od krajů                                                   </w:t>
      </w:r>
      <w:r w:rsidR="0032016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="0032016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0,00 Kč</w:t>
      </w:r>
    </w:p>
    <w:p w14:paraId="2807E75C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524384AB" w14:textId="77777777" w:rsidR="00E87FC0" w:rsidRDefault="00E87FC0" w:rsidP="00E87F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Poskytnuté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458292" w14:textId="3BEE152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5329 – Ostatní neinvestiční transfery veřejných rozpočtů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515399">
        <w:rPr>
          <w:rFonts w:ascii="Arial" w:hAnsi="Arial" w:cs="Arial"/>
          <w:sz w:val="22"/>
          <w:szCs w:val="22"/>
        </w:rPr>
        <w:t xml:space="preserve">  </w:t>
      </w:r>
      <w:r w:rsidR="0032016B">
        <w:rPr>
          <w:rFonts w:ascii="Arial" w:hAnsi="Arial" w:cs="Arial"/>
          <w:sz w:val="22"/>
          <w:szCs w:val="22"/>
        </w:rPr>
        <w:tab/>
      </w:r>
      <w:r w:rsidR="00515399">
        <w:rPr>
          <w:rFonts w:ascii="Arial" w:hAnsi="Arial" w:cs="Arial"/>
          <w:sz w:val="22"/>
          <w:szCs w:val="22"/>
        </w:rPr>
        <w:t>7.843,0</w:t>
      </w:r>
      <w:r>
        <w:rPr>
          <w:rFonts w:ascii="Arial" w:hAnsi="Arial" w:cs="Arial"/>
          <w:sz w:val="22"/>
          <w:szCs w:val="22"/>
        </w:rPr>
        <w:t>0 Kč</w:t>
      </w:r>
      <w:r>
        <w:rPr>
          <w:rFonts w:ascii="Arial" w:hAnsi="Arial" w:cs="Arial"/>
          <w:sz w:val="22"/>
          <w:szCs w:val="22"/>
        </w:rPr>
        <w:tab/>
      </w:r>
    </w:p>
    <w:p w14:paraId="1CAEC47A" w14:textId="2715D15F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6349 – Ostatní investiční transfery veřejným rozpočtům územní úrovně           </w:t>
      </w:r>
      <w:r w:rsidR="0032016B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7B440F4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592CD02B" w14:textId="77777777" w:rsidR="00E87FC0" w:rsidRDefault="00E87FC0" w:rsidP="00E87FC0">
      <w:pPr>
        <w:rPr>
          <w:color w:val="FF0000"/>
          <w:sz w:val="22"/>
          <w:szCs w:val="28"/>
        </w:rPr>
      </w:pPr>
    </w:p>
    <w:p w14:paraId="273AE175" w14:textId="28996B28" w:rsidR="00E87FC0" w:rsidRDefault="00E87FC0" w:rsidP="00E87F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hospodaření s majetkem obce k 31. 12. 20</w:t>
      </w:r>
      <w:r w:rsidR="00730FB6">
        <w:rPr>
          <w:rFonts w:ascii="Arial" w:hAnsi="Arial" w:cs="Arial"/>
          <w:b/>
          <w:sz w:val="28"/>
          <w:szCs w:val="28"/>
          <w:u w:val="single"/>
        </w:rPr>
        <w:t>20</w:t>
      </w:r>
    </w:p>
    <w:p w14:paraId="18E80532" w14:textId="64842D33" w:rsidR="00E87FC0" w:rsidRDefault="00E87FC0" w:rsidP="00E87FC0">
      <w:pPr>
        <w:spacing w:before="120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k 31. 12. 201</w:t>
      </w:r>
      <w:r w:rsidR="00730FB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="00730FB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brutto k 31. 12. 20</w:t>
      </w:r>
      <w:r w:rsidR="00730FB6">
        <w:rPr>
          <w:rFonts w:ascii="Arial" w:hAnsi="Arial" w:cs="Arial"/>
          <w:sz w:val="22"/>
          <w:szCs w:val="22"/>
        </w:rPr>
        <w:t>20</w:t>
      </w:r>
    </w:p>
    <w:p w14:paraId="181C11C7" w14:textId="239B8C75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018 drobný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730FB6">
        <w:rPr>
          <w:rFonts w:ascii="Arial" w:hAnsi="Arial" w:cs="Arial"/>
          <w:sz w:val="22"/>
          <w:szCs w:val="22"/>
        </w:rPr>
        <w:t>93.444,55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     93.444,55 Kč</w:t>
      </w:r>
    </w:p>
    <w:p w14:paraId="07E2C521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019 ostatní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370.105,50 Kč</w:t>
      </w:r>
      <w:r>
        <w:rPr>
          <w:rFonts w:ascii="Arial" w:hAnsi="Arial" w:cs="Arial"/>
          <w:sz w:val="22"/>
          <w:szCs w:val="22"/>
        </w:rPr>
        <w:tab/>
        <w:t xml:space="preserve">        370.105,50 Kč</w:t>
      </w:r>
    </w:p>
    <w:p w14:paraId="21B1418E" w14:textId="764956E0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021 stavby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0FB6">
        <w:rPr>
          <w:rFonts w:ascii="Arial" w:hAnsi="Arial" w:cs="Arial"/>
          <w:sz w:val="22"/>
          <w:szCs w:val="22"/>
        </w:rPr>
        <w:t>65,923.709,70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30FB6">
        <w:rPr>
          <w:rFonts w:ascii="Arial" w:hAnsi="Arial" w:cs="Arial"/>
          <w:sz w:val="22"/>
          <w:szCs w:val="22"/>
        </w:rPr>
        <w:t>66,204.508,13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282CB1C4" w14:textId="4AC6C89F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samostatné movité věci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0FB6">
        <w:rPr>
          <w:rFonts w:ascii="Arial" w:hAnsi="Arial" w:cs="Arial"/>
          <w:sz w:val="22"/>
          <w:szCs w:val="22"/>
        </w:rPr>
        <w:t>10,</w:t>
      </w:r>
      <w:r w:rsidR="000933DD">
        <w:rPr>
          <w:rFonts w:ascii="Arial" w:hAnsi="Arial" w:cs="Arial"/>
          <w:sz w:val="22"/>
          <w:szCs w:val="22"/>
        </w:rPr>
        <w:t>467.607,40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10,</w:t>
      </w:r>
      <w:r w:rsidR="00730FB6">
        <w:rPr>
          <w:rFonts w:ascii="Arial" w:hAnsi="Arial" w:cs="Arial"/>
          <w:sz w:val="22"/>
          <w:szCs w:val="22"/>
        </w:rPr>
        <w:t>113.937</w:t>
      </w:r>
      <w:r>
        <w:rPr>
          <w:rFonts w:ascii="Arial" w:hAnsi="Arial" w:cs="Arial"/>
          <w:sz w:val="22"/>
          <w:szCs w:val="22"/>
        </w:rPr>
        <w:t>,</w:t>
      </w:r>
      <w:r w:rsidR="00730FB6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5AC6320" w14:textId="31D2200C" w:rsidR="00E87FC0" w:rsidRDefault="00E87FC0" w:rsidP="00E87F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 drobný dlouhodobý 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</w:t>
      </w:r>
      <w:r w:rsidR="000933DD">
        <w:rPr>
          <w:rFonts w:ascii="Arial" w:hAnsi="Arial" w:cs="Arial"/>
          <w:sz w:val="22"/>
          <w:szCs w:val="22"/>
        </w:rPr>
        <w:t>758.820,10</w:t>
      </w:r>
      <w:r>
        <w:rPr>
          <w:rFonts w:ascii="Arial" w:hAnsi="Arial" w:cs="Arial"/>
          <w:sz w:val="22"/>
          <w:szCs w:val="22"/>
        </w:rPr>
        <w:tab/>
        <w:t xml:space="preserve"> Kč          </w:t>
      </w:r>
      <w:r w:rsidR="000933DD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</w:t>
      </w:r>
      <w:r w:rsidR="000933DD">
        <w:rPr>
          <w:rFonts w:ascii="Arial" w:hAnsi="Arial" w:cs="Arial"/>
          <w:sz w:val="22"/>
          <w:szCs w:val="22"/>
        </w:rPr>
        <w:t>908.196,38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163A1EF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031 pozemky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3,941.404,03 Kč</w:t>
      </w:r>
      <w:r>
        <w:rPr>
          <w:rFonts w:ascii="Arial" w:hAnsi="Arial" w:cs="Arial"/>
          <w:sz w:val="22"/>
          <w:szCs w:val="22"/>
        </w:rPr>
        <w:tab/>
        <w:t xml:space="preserve">     3,941.404,03 Kč</w:t>
      </w:r>
    </w:p>
    <w:p w14:paraId="76482975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042 nedokončený dlouhodobý hmotný majetek</w:t>
      </w:r>
      <w:r>
        <w:rPr>
          <w:rFonts w:ascii="Arial" w:hAnsi="Arial" w:cs="Arial"/>
          <w:sz w:val="22"/>
          <w:szCs w:val="22"/>
        </w:rPr>
        <w:tab/>
        <w:t xml:space="preserve">     459.073,00 Kč              459.073,00 Kč</w:t>
      </w:r>
    </w:p>
    <w:p w14:paraId="496B7353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3A3420E0" w14:textId="77777777" w:rsidR="00E87FC0" w:rsidRDefault="00E87FC0" w:rsidP="00E87FC0">
      <w:pPr>
        <w:rPr>
          <w:b/>
          <w:sz w:val="28"/>
          <w:szCs w:val="28"/>
          <w:u w:val="single"/>
        </w:rPr>
      </w:pPr>
    </w:p>
    <w:p w14:paraId="7CDE1686" w14:textId="77777777" w:rsidR="00E87FC0" w:rsidRDefault="00E87FC0" w:rsidP="00E87FC0">
      <w:pPr>
        <w:rPr>
          <w:rFonts w:ascii="Arial" w:hAnsi="Arial" w:cs="Arial"/>
          <w:b/>
          <w:sz w:val="28"/>
          <w:szCs w:val="28"/>
          <w:u w:val="single"/>
        </w:rPr>
      </w:pPr>
    </w:p>
    <w:p w14:paraId="6F131B1F" w14:textId="77777777" w:rsidR="00E87FC0" w:rsidRDefault="00E87FC0" w:rsidP="00E87FC0">
      <w:pPr>
        <w:rPr>
          <w:rFonts w:ascii="Arial" w:hAnsi="Arial" w:cs="Arial"/>
          <w:b/>
          <w:sz w:val="28"/>
          <w:szCs w:val="28"/>
          <w:u w:val="single"/>
        </w:rPr>
      </w:pPr>
    </w:p>
    <w:p w14:paraId="4B046B9F" w14:textId="77777777" w:rsidR="00E87FC0" w:rsidRDefault="00E87FC0" w:rsidP="00E87FC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Hospodaření příspěvkových organizací zřízené obcí </w:t>
      </w:r>
    </w:p>
    <w:p w14:paraId="03A19A3E" w14:textId="77777777" w:rsidR="00E87FC0" w:rsidRDefault="00E87FC0" w:rsidP="00E87FC0">
      <w:pPr>
        <w:rPr>
          <w:rFonts w:ascii="Arial" w:hAnsi="Arial" w:cs="Arial"/>
          <w:b/>
          <w:sz w:val="28"/>
          <w:szCs w:val="28"/>
          <w:u w:val="single"/>
        </w:rPr>
      </w:pPr>
    </w:p>
    <w:p w14:paraId="69A6EA14" w14:textId="77777777" w:rsidR="00E87FC0" w:rsidRDefault="00E87FC0" w:rsidP="00E87FC0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škola a mateřská škola Fryšava pod Žákovou horou, příspěvková organizace</w:t>
      </w:r>
    </w:p>
    <w:p w14:paraId="436EEBE4" w14:textId="77777777" w:rsidR="00E87FC0" w:rsidRDefault="00E87FC0" w:rsidP="00E87FC0">
      <w:pPr>
        <w:rPr>
          <w:rFonts w:ascii="Arial" w:hAnsi="Arial" w:cs="Arial"/>
        </w:rPr>
      </w:pPr>
    </w:p>
    <w:p w14:paraId="115C4F84" w14:textId="02EA0101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22EC">
        <w:rPr>
          <w:rFonts w:ascii="Arial" w:hAnsi="Arial" w:cs="Arial"/>
          <w:sz w:val="22"/>
          <w:szCs w:val="22"/>
        </w:rPr>
        <w:t>4,404.400,08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1D632B96" w14:textId="72A901B4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22EC">
        <w:rPr>
          <w:rFonts w:ascii="Arial" w:hAnsi="Arial" w:cs="Arial"/>
          <w:sz w:val="22"/>
          <w:szCs w:val="22"/>
        </w:rPr>
        <w:t>4,407.680,36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008BC88D" w14:textId="77777777" w:rsidR="00E87FC0" w:rsidRDefault="00E87FC0" w:rsidP="00E87F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 neinvestiční příspěvek od obce:</w:t>
      </w:r>
    </w:p>
    <w:p w14:paraId="0D997F66" w14:textId="769A7D2D" w:rsidR="00E87FC0" w:rsidRDefault="00E87FC0" w:rsidP="00E87F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na provoz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  <w:r w:rsidR="00FA00A6">
        <w:rPr>
          <w:rFonts w:ascii="Arial" w:hAnsi="Arial" w:cs="Arial"/>
          <w:sz w:val="22"/>
          <w:szCs w:val="22"/>
        </w:rPr>
        <w:t xml:space="preserve">     </w:t>
      </w:r>
      <w:r w:rsidR="003201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FA00A6">
        <w:rPr>
          <w:rFonts w:ascii="Arial" w:hAnsi="Arial" w:cs="Arial"/>
          <w:sz w:val="22"/>
          <w:szCs w:val="22"/>
        </w:rPr>
        <w:t>551.920</w:t>
      </w:r>
      <w:r>
        <w:rPr>
          <w:rFonts w:ascii="Arial" w:hAnsi="Arial" w:cs="Arial"/>
          <w:sz w:val="22"/>
          <w:szCs w:val="22"/>
        </w:rPr>
        <w:t>,00 Kč</w:t>
      </w:r>
    </w:p>
    <w:p w14:paraId="54B92C0B" w14:textId="4B715601" w:rsidR="00E87FC0" w:rsidRDefault="00E87FC0" w:rsidP="00E87F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 dotace ministerstva školství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32016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,00 Kč</w:t>
      </w:r>
    </w:p>
    <w:p w14:paraId="5EDB8BFB" w14:textId="77777777" w:rsidR="00E87FC0" w:rsidRDefault="00E87FC0" w:rsidP="00E87FC0">
      <w:pPr>
        <w:ind w:left="708" w:firstLine="708"/>
        <w:rPr>
          <w:rFonts w:ascii="Arial" w:hAnsi="Arial" w:cs="Arial"/>
          <w:sz w:val="22"/>
          <w:szCs w:val="22"/>
        </w:rPr>
      </w:pPr>
    </w:p>
    <w:p w14:paraId="27960695" w14:textId="77777777" w:rsidR="00E87FC0" w:rsidRDefault="00E87FC0" w:rsidP="00E87FC0">
      <w:pPr>
        <w:ind w:left="708" w:firstLine="708"/>
        <w:rPr>
          <w:rFonts w:ascii="Arial" w:hAnsi="Arial" w:cs="Arial"/>
          <w:sz w:val="22"/>
          <w:szCs w:val="22"/>
        </w:rPr>
      </w:pPr>
    </w:p>
    <w:p w14:paraId="41875945" w14:textId="51AE1651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8022EC">
        <w:rPr>
          <w:rFonts w:ascii="Arial" w:hAnsi="Arial" w:cs="Arial"/>
          <w:b/>
          <w:sz w:val="22"/>
          <w:szCs w:val="22"/>
        </w:rPr>
        <w:t>3.280,28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00788F6D" w14:textId="77777777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</w:p>
    <w:p w14:paraId="2C22F688" w14:textId="42C99E6B" w:rsidR="00E87FC0" w:rsidRDefault="00E87FC0" w:rsidP="00E87FC0">
      <w:pPr>
        <w:tabs>
          <w:tab w:val="left" w:pos="3660"/>
          <w:tab w:val="left" w:pos="5790"/>
          <w:tab w:val="left" w:pos="78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tvorba v r. 20</w:t>
      </w:r>
      <w:r w:rsidR="003F02B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 xml:space="preserve">            použití v r. 20</w:t>
      </w:r>
      <w:r w:rsidR="003F02B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               stav k 31.12.20</w:t>
      </w:r>
      <w:r w:rsidR="003F02BD">
        <w:rPr>
          <w:rFonts w:ascii="Arial" w:hAnsi="Arial" w:cs="Arial"/>
          <w:sz w:val="22"/>
          <w:szCs w:val="22"/>
        </w:rPr>
        <w:t>20</w:t>
      </w:r>
    </w:p>
    <w:p w14:paraId="54588025" w14:textId="77777777" w:rsidR="00E87FC0" w:rsidRDefault="00E87FC0" w:rsidP="00E87FC0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6238EE62" w14:textId="3A6AF9F5" w:rsidR="00E87FC0" w:rsidRDefault="00E87FC0" w:rsidP="00E87FC0">
      <w:pPr>
        <w:tabs>
          <w:tab w:val="left" w:pos="579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3F02BD">
        <w:rPr>
          <w:rFonts w:ascii="Arial" w:hAnsi="Arial" w:cs="Arial"/>
          <w:sz w:val="22"/>
          <w:szCs w:val="22"/>
        </w:rPr>
        <w:t>55.524,52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D1E0D27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EB6C0E" w14:textId="77777777" w:rsidR="00E87FC0" w:rsidRDefault="00E87FC0" w:rsidP="00E87FC0">
      <w:pPr>
        <w:rPr>
          <w:rFonts w:ascii="Arial" w:hAnsi="Arial" w:cs="Arial"/>
          <w:color w:val="FF0000"/>
        </w:rPr>
      </w:pPr>
    </w:p>
    <w:p w14:paraId="169D3B97" w14:textId="107316D1" w:rsidR="00E87FC0" w:rsidRDefault="00E87FC0" w:rsidP="00E87FC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</w:t>
      </w:r>
      <w:r w:rsidR="003F02B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        použití v r. 20</w:t>
      </w:r>
      <w:r w:rsidR="003F02B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 xml:space="preserve">            stav k 31. 12. 20</w:t>
      </w:r>
      <w:r w:rsidR="003F02BD">
        <w:rPr>
          <w:rFonts w:ascii="Arial" w:hAnsi="Arial" w:cs="Arial"/>
          <w:sz w:val="22"/>
          <w:szCs w:val="22"/>
        </w:rPr>
        <w:t>20</w:t>
      </w:r>
    </w:p>
    <w:p w14:paraId="2903D5EA" w14:textId="14F73C48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</w:t>
      </w:r>
      <w:r w:rsidR="003F02B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3F02BD">
        <w:rPr>
          <w:rFonts w:ascii="Arial" w:hAnsi="Arial" w:cs="Arial"/>
          <w:sz w:val="22"/>
          <w:szCs w:val="22"/>
        </w:rPr>
        <w:t>433,20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1332457B" w14:textId="0AD1AFCF" w:rsidR="00E87FC0" w:rsidRDefault="00E87FC0" w:rsidP="00E87FC0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Rezervní fond z ostatních titulů: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 xml:space="preserve">    </w:t>
      </w:r>
      <w:r w:rsidR="003F02BD">
        <w:rPr>
          <w:rFonts w:ascii="Arial" w:hAnsi="Arial" w:cs="Arial"/>
          <w:sz w:val="22"/>
          <w:szCs w:val="28"/>
        </w:rPr>
        <w:t>468.214,00</w:t>
      </w:r>
      <w:r>
        <w:rPr>
          <w:rFonts w:ascii="Arial" w:hAnsi="Arial" w:cs="Arial"/>
          <w:sz w:val="22"/>
          <w:szCs w:val="28"/>
        </w:rPr>
        <w:t xml:space="preserve"> Kč</w:t>
      </w:r>
    </w:p>
    <w:p w14:paraId="0AA04080" w14:textId="77777777" w:rsidR="00E87FC0" w:rsidRDefault="00E87FC0" w:rsidP="00E87FC0">
      <w:pPr>
        <w:rPr>
          <w:rFonts w:ascii="Arial" w:hAnsi="Arial" w:cs="Arial"/>
          <w:color w:val="FF0000"/>
          <w:sz w:val="22"/>
          <w:szCs w:val="28"/>
        </w:rPr>
      </w:pPr>
    </w:p>
    <w:p w14:paraId="40D7268C" w14:textId="77777777" w:rsidR="00E87FC0" w:rsidRDefault="00E87FC0" w:rsidP="00E87FC0">
      <w:pPr>
        <w:rPr>
          <w:rFonts w:ascii="Arial" w:hAnsi="Arial" w:cs="Arial"/>
          <w:u w:val="single"/>
        </w:rPr>
      </w:pPr>
    </w:p>
    <w:p w14:paraId="18EE9D9B" w14:textId="77777777" w:rsidR="00E87FC0" w:rsidRDefault="00E87FC0" w:rsidP="00E87FC0">
      <w:pPr>
        <w:rPr>
          <w:rFonts w:ascii="Arial" w:hAnsi="Arial" w:cs="Arial"/>
          <w:u w:val="single"/>
        </w:rPr>
      </w:pPr>
    </w:p>
    <w:p w14:paraId="1521077F" w14:textId="77777777" w:rsidR="00E87FC0" w:rsidRDefault="00E87FC0" w:rsidP="00E87FC0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Čistá Fryšávka, příspěvková organizace</w:t>
      </w:r>
    </w:p>
    <w:p w14:paraId="2F2951DA" w14:textId="77777777" w:rsidR="00E87FC0" w:rsidRDefault="00E87FC0" w:rsidP="00E87FC0">
      <w:pPr>
        <w:rPr>
          <w:rFonts w:ascii="Arial" w:hAnsi="Arial" w:cs="Arial"/>
        </w:rPr>
      </w:pPr>
    </w:p>
    <w:p w14:paraId="5F35F34E" w14:textId="2F7F1C76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8B4917">
        <w:rPr>
          <w:rFonts w:ascii="Arial" w:hAnsi="Arial" w:cs="Arial"/>
          <w:sz w:val="22"/>
          <w:szCs w:val="22"/>
        </w:rPr>
        <w:t>1,137.475,74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3C3F2BE" w14:textId="29F5A43E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491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1,</w:t>
      </w:r>
      <w:r w:rsidR="008B4917">
        <w:rPr>
          <w:rFonts w:ascii="Arial" w:hAnsi="Arial" w:cs="Arial"/>
          <w:sz w:val="22"/>
          <w:szCs w:val="22"/>
        </w:rPr>
        <w:t>173.292,99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7F444314" w14:textId="30F97247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B491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8B4917">
        <w:rPr>
          <w:rFonts w:ascii="Arial" w:hAnsi="Arial" w:cs="Arial"/>
          <w:b/>
          <w:sz w:val="22"/>
          <w:szCs w:val="22"/>
        </w:rPr>
        <w:t>35.817,25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78CE5138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1E0ED465" w14:textId="77777777" w:rsidR="00E87FC0" w:rsidRDefault="00E87FC0" w:rsidP="00E87FC0">
      <w:pPr>
        <w:rPr>
          <w:rFonts w:ascii="Arial" w:hAnsi="Arial" w:cs="Arial"/>
          <w:color w:val="FF0000"/>
        </w:rPr>
      </w:pPr>
    </w:p>
    <w:p w14:paraId="39F6F4B1" w14:textId="2E141678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</w:t>
      </w:r>
      <w:r w:rsidR="008B491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       použití v r. 20</w:t>
      </w:r>
      <w:r w:rsidR="008B491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 xml:space="preserve">            stav k 31. 12. 20</w:t>
      </w:r>
      <w:r w:rsidR="008B4917">
        <w:rPr>
          <w:rFonts w:ascii="Arial" w:hAnsi="Arial" w:cs="Arial"/>
          <w:sz w:val="22"/>
          <w:szCs w:val="22"/>
        </w:rPr>
        <w:t>20</w:t>
      </w:r>
    </w:p>
    <w:p w14:paraId="52160783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322B04EE" w14:textId="354115B2" w:rsidR="00E87FC0" w:rsidRDefault="00E87FC0" w:rsidP="00E87FC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                          </w:t>
      </w:r>
      <w:r w:rsidR="008B4917">
        <w:rPr>
          <w:rFonts w:ascii="Arial" w:hAnsi="Arial" w:cs="Arial"/>
          <w:sz w:val="22"/>
          <w:szCs w:val="22"/>
        </w:rPr>
        <w:t>7.511,82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768FE38" w14:textId="22A95698" w:rsidR="00E87FC0" w:rsidRDefault="00E87FC0" w:rsidP="00E87F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="008B4917">
        <w:rPr>
          <w:rFonts w:ascii="Arial" w:hAnsi="Arial" w:cs="Arial"/>
          <w:sz w:val="22"/>
          <w:szCs w:val="22"/>
        </w:rPr>
        <w:t>680.573,54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1ED896D" w14:textId="77777777" w:rsidR="00E87FC0" w:rsidRDefault="00E87FC0" w:rsidP="00E87FC0">
      <w:pPr>
        <w:rPr>
          <w:rFonts w:ascii="Arial" w:hAnsi="Arial" w:cs="Arial"/>
          <w:color w:val="FF0000"/>
          <w:sz w:val="22"/>
          <w:szCs w:val="28"/>
        </w:rPr>
      </w:pPr>
    </w:p>
    <w:p w14:paraId="20BE07B2" w14:textId="77777777" w:rsidR="00E87FC0" w:rsidRDefault="00E87FC0" w:rsidP="00E87FC0">
      <w:pPr>
        <w:rPr>
          <w:rFonts w:ascii="Arial" w:hAnsi="Arial" w:cs="Arial"/>
          <w:sz w:val="28"/>
          <w:szCs w:val="28"/>
        </w:rPr>
      </w:pPr>
    </w:p>
    <w:p w14:paraId="3539FD20" w14:textId="77777777" w:rsidR="00E87FC0" w:rsidRDefault="00E87FC0" w:rsidP="00E87FC0">
      <w:pPr>
        <w:rPr>
          <w:rFonts w:ascii="Arial" w:hAnsi="Arial" w:cs="Arial"/>
          <w:sz w:val="28"/>
          <w:szCs w:val="28"/>
        </w:rPr>
      </w:pPr>
    </w:p>
    <w:p w14:paraId="0CB076B7" w14:textId="77777777" w:rsidR="00E87FC0" w:rsidRDefault="00E87FC0" w:rsidP="00E87FC0">
      <w:pPr>
        <w:rPr>
          <w:rFonts w:ascii="Arial" w:hAnsi="Arial" w:cs="Arial"/>
          <w:sz w:val="28"/>
          <w:szCs w:val="28"/>
        </w:rPr>
      </w:pPr>
    </w:p>
    <w:p w14:paraId="68C705E5" w14:textId="77777777" w:rsidR="00E87FC0" w:rsidRDefault="00E87FC0" w:rsidP="00E87FC0">
      <w:pPr>
        <w:rPr>
          <w:rFonts w:ascii="Arial" w:hAnsi="Arial" w:cs="Arial"/>
          <w:sz w:val="28"/>
          <w:szCs w:val="28"/>
        </w:rPr>
      </w:pPr>
    </w:p>
    <w:p w14:paraId="363A23F8" w14:textId="77777777" w:rsidR="00E87FC0" w:rsidRDefault="00E87FC0" w:rsidP="00E87FC0">
      <w:pPr>
        <w:rPr>
          <w:rFonts w:ascii="Arial" w:hAnsi="Arial" w:cs="Arial"/>
          <w:sz w:val="28"/>
          <w:szCs w:val="28"/>
        </w:rPr>
      </w:pPr>
    </w:p>
    <w:p w14:paraId="6F82ABA5" w14:textId="77777777" w:rsidR="00E87FC0" w:rsidRDefault="00E87FC0" w:rsidP="00E87FC0">
      <w:pPr>
        <w:rPr>
          <w:rFonts w:ascii="Arial" w:hAnsi="Arial" w:cs="Arial"/>
          <w:sz w:val="28"/>
          <w:szCs w:val="28"/>
        </w:rPr>
      </w:pPr>
    </w:p>
    <w:p w14:paraId="02FFCEE2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Sestavil/a: </w:t>
      </w:r>
    </w:p>
    <w:p w14:paraId="2AB063FB" w14:textId="77777777" w:rsidR="00E87FC0" w:rsidRDefault="00E87FC0" w:rsidP="00E87F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Bodláková, účetní</w:t>
      </w:r>
    </w:p>
    <w:p w14:paraId="4BF870A6" w14:textId="77777777" w:rsidR="00E87FC0" w:rsidRDefault="00E87FC0" w:rsidP="00E87FC0">
      <w:pPr>
        <w:rPr>
          <w:rFonts w:ascii="Arial" w:hAnsi="Arial" w:cs="Arial"/>
        </w:rPr>
      </w:pPr>
    </w:p>
    <w:p w14:paraId="15066055" w14:textId="77777777" w:rsidR="00E87FC0" w:rsidRDefault="00E87FC0" w:rsidP="00E87FC0">
      <w:pPr>
        <w:rPr>
          <w:rFonts w:ascii="Arial" w:hAnsi="Arial" w:cs="Arial"/>
        </w:rPr>
      </w:pPr>
    </w:p>
    <w:p w14:paraId="30AA500E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CE0540" w14:textId="079CC451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výsledku přezkoumání hospodaření obce Fryšava pod Žákovou horou za rok 20</w:t>
      </w:r>
      <w:r w:rsidR="0092480D">
        <w:rPr>
          <w:rFonts w:ascii="Arial" w:hAnsi="Arial" w:cs="Arial"/>
          <w:sz w:val="22"/>
          <w:szCs w:val="22"/>
        </w:rPr>
        <w:t>20</w:t>
      </w:r>
    </w:p>
    <w:p w14:paraId="4AAC2BC3" w14:textId="77777777" w:rsidR="00E87FC0" w:rsidRDefault="00E87FC0" w:rsidP="00E87FC0">
      <w:pPr>
        <w:rPr>
          <w:rFonts w:ascii="Arial" w:hAnsi="Arial" w:cs="Arial"/>
        </w:rPr>
      </w:pPr>
    </w:p>
    <w:p w14:paraId="4A17A491" w14:textId="77777777" w:rsidR="00E87FC0" w:rsidRDefault="00E87FC0" w:rsidP="00E87FC0">
      <w:pPr>
        <w:rPr>
          <w:rFonts w:ascii="Arial" w:hAnsi="Arial" w:cs="Arial"/>
        </w:rPr>
      </w:pPr>
    </w:p>
    <w:p w14:paraId="08112885" w14:textId="77777777" w:rsidR="00E87FC0" w:rsidRDefault="00E87FC0" w:rsidP="00E87FC0">
      <w:pPr>
        <w:rPr>
          <w:rFonts w:ascii="Arial" w:hAnsi="Arial" w:cs="Arial"/>
        </w:rPr>
      </w:pPr>
    </w:p>
    <w:p w14:paraId="154C21A1" w14:textId="396BB5B2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 Fryšavě pod Žákovou horou</w:t>
      </w:r>
      <w:r>
        <w:rPr>
          <w:rFonts w:ascii="Arial" w:hAnsi="Arial" w:cs="Arial"/>
          <w:sz w:val="22"/>
          <w:szCs w:val="22"/>
        </w:rPr>
        <w:tab/>
        <w:t>dne: 1</w:t>
      </w:r>
      <w:r w:rsidR="00E3781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E378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92480D">
        <w:rPr>
          <w:rFonts w:ascii="Arial" w:hAnsi="Arial" w:cs="Arial"/>
          <w:sz w:val="22"/>
          <w:szCs w:val="22"/>
        </w:rPr>
        <w:t>1</w:t>
      </w:r>
    </w:p>
    <w:p w14:paraId="24B2D084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7AF6262D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50237E76" w14:textId="6BCC2404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Schváleno zastupitelstvem obce dne: </w:t>
      </w:r>
      <w:r w:rsidR="006526AD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</w:t>
      </w:r>
      <w:r w:rsidR="006526AD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.202</w:t>
      </w:r>
      <w:r w:rsidR="006526A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usnesení č. </w:t>
      </w:r>
      <w:r w:rsidR="006526AD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/ZO-</w:t>
      </w:r>
      <w:r w:rsidR="006526AD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/202</w:t>
      </w:r>
      <w:r w:rsidR="006526AD">
        <w:rPr>
          <w:rFonts w:ascii="Arial" w:hAnsi="Arial" w:cs="Arial"/>
          <w:sz w:val="22"/>
          <w:szCs w:val="22"/>
        </w:rPr>
        <w:t>1</w:t>
      </w:r>
    </w:p>
    <w:p w14:paraId="7CB76748" w14:textId="77777777" w:rsidR="00E87FC0" w:rsidRDefault="00E87FC0" w:rsidP="00E87FC0">
      <w:pPr>
        <w:rPr>
          <w:rFonts w:ascii="Arial" w:hAnsi="Arial" w:cs="Arial"/>
        </w:rPr>
      </w:pPr>
    </w:p>
    <w:p w14:paraId="23021D02" w14:textId="77777777" w:rsidR="00E87FC0" w:rsidRDefault="00E87FC0" w:rsidP="00E87FC0">
      <w:pPr>
        <w:rPr>
          <w:rFonts w:ascii="Arial" w:hAnsi="Arial" w:cs="Arial"/>
        </w:rPr>
      </w:pPr>
    </w:p>
    <w:p w14:paraId="231FA647" w14:textId="77777777" w:rsidR="00E87FC0" w:rsidRDefault="00E87FC0" w:rsidP="00E87FC0">
      <w:pPr>
        <w:rPr>
          <w:rFonts w:ascii="Arial" w:hAnsi="Arial" w:cs="Arial"/>
        </w:rPr>
      </w:pPr>
    </w:p>
    <w:p w14:paraId="103AAF63" w14:textId="1135D0D2" w:rsidR="00E87FC0" w:rsidRDefault="00E87FC0" w:rsidP="00E87FC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  <w:r>
        <w:rPr>
          <w:rFonts w:ascii="Arial" w:hAnsi="Arial" w:cs="Arial"/>
          <w:sz w:val="22"/>
          <w:szCs w:val="22"/>
        </w:rPr>
        <w:tab/>
        <w:t>1</w:t>
      </w:r>
      <w:r w:rsidR="00B33E1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B33E1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B33E1F">
        <w:rPr>
          <w:rFonts w:ascii="Arial" w:hAnsi="Arial" w:cs="Arial"/>
          <w:sz w:val="22"/>
          <w:szCs w:val="22"/>
        </w:rPr>
        <w:t>1</w:t>
      </w:r>
    </w:p>
    <w:p w14:paraId="36672848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2E81184A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  <w:r>
        <w:rPr>
          <w:rFonts w:ascii="Arial" w:hAnsi="Arial" w:cs="Arial"/>
          <w:sz w:val="22"/>
          <w:szCs w:val="22"/>
        </w:rPr>
        <w:tab/>
      </w:r>
    </w:p>
    <w:p w14:paraId="298DA953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3AA591D8" w14:textId="77777777" w:rsidR="00E87FC0" w:rsidRDefault="00E87FC0" w:rsidP="00E87FC0">
      <w:pPr>
        <w:rPr>
          <w:rFonts w:ascii="Arial" w:hAnsi="Arial" w:cs="Arial"/>
          <w:sz w:val="22"/>
          <w:szCs w:val="22"/>
        </w:rPr>
      </w:pPr>
    </w:p>
    <w:p w14:paraId="7CD8EA40" w14:textId="585CBD80" w:rsidR="00E87FC0" w:rsidRDefault="00E87FC0" w:rsidP="00E8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Pozn</w:t>
      </w:r>
      <w:r>
        <w:rPr>
          <w:rFonts w:ascii="Arial" w:hAnsi="Arial" w:cs="Arial"/>
          <w:sz w:val="22"/>
          <w:szCs w:val="22"/>
        </w:rPr>
        <w:t>.: Finanční a účetní výkazy k závěrečnému účtu obce Fryšava pod Žákovou horou za rok 20</w:t>
      </w:r>
      <w:r w:rsidR="00A310B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jsou k nahlédnutí v kanceláři obecního úřadu.</w:t>
      </w:r>
    </w:p>
    <w:p w14:paraId="289F90D6" w14:textId="77777777" w:rsidR="00E87FC0" w:rsidRDefault="00E87FC0" w:rsidP="00E87FC0">
      <w:pPr>
        <w:ind w:firstLine="708"/>
        <w:rPr>
          <w:rFonts w:ascii="Arial" w:hAnsi="Arial" w:cs="Arial"/>
          <w:sz w:val="22"/>
          <w:szCs w:val="22"/>
        </w:rPr>
      </w:pPr>
    </w:p>
    <w:p w14:paraId="5D0465DC" w14:textId="77777777" w:rsidR="00A310B3" w:rsidRDefault="00A310B3" w:rsidP="00A310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Při přezkoumání hospodaření obce Fryšava pod Žákovou horou za rok 2020 </w:t>
      </w:r>
    </w:p>
    <w:p w14:paraId="0CC4A1EF" w14:textId="77777777" w:rsidR="00A310B3" w:rsidRDefault="00A310B3" w:rsidP="00A310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nebyly zjištěny chyby a nedostatky. </w:t>
      </w:r>
    </w:p>
    <w:p w14:paraId="6E850EB6" w14:textId="77777777" w:rsidR="00A310B3" w:rsidRDefault="00A310B3" w:rsidP="00A310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Rizika, která lze dovodit ze zjištěných chyb a nedostatků a která mohou mít negativní dopad na hospodaření územního celku v budoucnu: </w:t>
      </w:r>
    </w:p>
    <w:p w14:paraId="76ACCB9A" w14:textId="01924180" w:rsidR="00112511" w:rsidRDefault="00A310B3" w:rsidP="00A310B3">
      <w:r>
        <w:rPr>
          <w:sz w:val="22"/>
          <w:szCs w:val="22"/>
        </w:rPr>
        <w:t>Při přezkoumání hospodaření za rok 2020 nebyla zjištěna rizika, která by mohla mít negativní dopad na hospodaření územního celku v budoucnosti.</w:t>
      </w:r>
    </w:p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AE7"/>
    <w:multiLevelType w:val="hybridMultilevel"/>
    <w:tmpl w:val="F87AE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C0"/>
    <w:rsid w:val="000933DD"/>
    <w:rsid w:val="00112511"/>
    <w:rsid w:val="001A320C"/>
    <w:rsid w:val="0032016B"/>
    <w:rsid w:val="003F02BD"/>
    <w:rsid w:val="00515399"/>
    <w:rsid w:val="006526AD"/>
    <w:rsid w:val="00730FB6"/>
    <w:rsid w:val="008022EC"/>
    <w:rsid w:val="00851D7E"/>
    <w:rsid w:val="008B4917"/>
    <w:rsid w:val="0092480D"/>
    <w:rsid w:val="00A310B3"/>
    <w:rsid w:val="00B33E1F"/>
    <w:rsid w:val="00E37817"/>
    <w:rsid w:val="00E87FC0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7632"/>
  <w15:chartTrackingRefBased/>
  <w15:docId w15:val="{62BB2A4F-E9EA-4E88-96BE-84D923C9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16</cp:revision>
  <dcterms:created xsi:type="dcterms:W3CDTF">2021-04-19T05:55:00Z</dcterms:created>
  <dcterms:modified xsi:type="dcterms:W3CDTF">2021-04-19T07:48:00Z</dcterms:modified>
</cp:coreProperties>
</file>