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EB" w:rsidRDefault="00F77CEB" w:rsidP="00F77CEB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30.  řádného zasedání ZO</w:t>
      </w:r>
    </w:p>
    <w:p w:rsidR="00F77CEB" w:rsidRDefault="00F77CEB" w:rsidP="00F77CEB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4. dubna 2018</w:t>
      </w:r>
    </w:p>
    <w:p w:rsidR="00F77CEB" w:rsidRDefault="00F77CEB" w:rsidP="00F77CEB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F77CEB" w:rsidRDefault="00F77CEB" w:rsidP="00F77CEB">
      <w:pPr>
        <w:tabs>
          <w:tab w:val="left" w:pos="6840"/>
        </w:tabs>
      </w:pPr>
    </w:p>
    <w:p w:rsidR="00F77CEB" w:rsidRDefault="00F77CEB" w:rsidP="00F77CEB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Martina Junová, Michal Němec, Jiří </w:t>
      </w:r>
      <w:proofErr w:type="spellStart"/>
      <w:r>
        <w:t>Pleský</w:t>
      </w:r>
      <w:proofErr w:type="spellEnd"/>
      <w:r>
        <w:t>, Martin Dvořák</w:t>
      </w:r>
    </w:p>
    <w:p w:rsidR="00F77CEB" w:rsidRDefault="00F77CEB" w:rsidP="00F77CEB">
      <w:pPr>
        <w:tabs>
          <w:tab w:val="left" w:pos="6840"/>
        </w:tabs>
      </w:pPr>
    </w:p>
    <w:p w:rsidR="00F77CEB" w:rsidRDefault="00F77CEB" w:rsidP="00F77CEB">
      <w:pPr>
        <w:tabs>
          <w:tab w:val="left" w:pos="6840"/>
        </w:tabs>
      </w:pPr>
      <w:r>
        <w:t>Omluveni: 2 (Lukáš Horský, Vlasta Petrová)</w:t>
      </w:r>
    </w:p>
    <w:p w:rsidR="00F77CEB" w:rsidRDefault="00F77CEB" w:rsidP="00F77CEB">
      <w:pPr>
        <w:tabs>
          <w:tab w:val="left" w:pos="6840"/>
        </w:tabs>
      </w:pPr>
    </w:p>
    <w:p w:rsidR="00F77CEB" w:rsidRDefault="00F77CEB" w:rsidP="00F77CEB">
      <w:pPr>
        <w:tabs>
          <w:tab w:val="left" w:pos="6840"/>
        </w:tabs>
      </w:pPr>
      <w:r>
        <w:t>Neomluveni: 0</w:t>
      </w:r>
    </w:p>
    <w:p w:rsidR="00F77CEB" w:rsidRDefault="00F77CEB" w:rsidP="00F77CEB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F77CEB" w:rsidRDefault="00F77CEB" w:rsidP="00F77CEB">
      <w:pPr>
        <w:tabs>
          <w:tab w:val="left" w:pos="6840"/>
        </w:tabs>
      </w:pPr>
      <w:r>
        <w:t xml:space="preserve">    </w:t>
      </w:r>
    </w:p>
    <w:p w:rsidR="00F77CEB" w:rsidRDefault="00F77CEB" w:rsidP="00F77CEB">
      <w:pPr>
        <w:tabs>
          <w:tab w:val="left" w:pos="6840"/>
        </w:tabs>
      </w:pPr>
    </w:p>
    <w:p w:rsidR="00F77CEB" w:rsidRDefault="00F77CEB" w:rsidP="00F77CEB">
      <w:pPr>
        <w:tabs>
          <w:tab w:val="left" w:pos="6840"/>
        </w:tabs>
      </w:pPr>
    </w:p>
    <w:p w:rsidR="00F77CEB" w:rsidRDefault="00F77CEB" w:rsidP="00F77CEB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F77CEB" w:rsidRDefault="00F77CEB" w:rsidP="00F77CEB">
      <w:pPr>
        <w:pStyle w:val="Zkladntext2"/>
        <w:spacing w:after="0" w:line="240" w:lineRule="auto"/>
        <w:ind w:left="708"/>
        <w:jc w:val="both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23.3.2018 do 4.4.2018. Současně byla zveřejněna na „elektronické úřední desce“. 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5 členů zastupitelstva (z celkového počtu 7 členů zastupitelstva), tudíž zastupitelstvo je usnášeníschopné (§ 92 odst. 3 zákona o obcích).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77CEB" w:rsidRDefault="00F77CEB" w:rsidP="00F77CEB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</w:t>
      </w:r>
      <w:proofErr w:type="gramStart"/>
      <w:r>
        <w:rPr>
          <w:b/>
          <w:u w:val="single"/>
        </w:rPr>
        <w:t xml:space="preserve">I:  </w:t>
      </w:r>
      <w:r>
        <w:rPr>
          <w:b/>
          <w:iCs/>
          <w:u w:val="single"/>
        </w:rPr>
        <w:t>Určení</w:t>
      </w:r>
      <w:proofErr w:type="gramEnd"/>
      <w:r>
        <w:rPr>
          <w:b/>
          <w:iCs/>
          <w:u w:val="single"/>
        </w:rPr>
        <w:t xml:space="preserve"> ověřovatelů a zapisovatele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77CEB" w:rsidRDefault="00F77CEB" w:rsidP="00F77CEB">
      <w:pPr>
        <w:ind w:left="708"/>
        <w:jc w:val="both"/>
        <w:rPr>
          <w:iCs/>
        </w:rPr>
      </w:pPr>
      <w:r>
        <w:t>Předsedající navrhl určit ověřovateli zápisu Martinu Junovou a Michala Němce, zapisovatelkou</w:t>
      </w:r>
      <w:r w:rsidR="004E2F43">
        <w:t xml:space="preserve"> R</w:t>
      </w:r>
      <w:r>
        <w:t xml:space="preserve">enatu Bodlákovou.  K návrhu nebyly vzneseny žádné protinávrhy. 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77CEB" w:rsidRDefault="00F77CEB" w:rsidP="00F77CE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77CEB" w:rsidRDefault="00F77CEB" w:rsidP="00F77CE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Martinu Junovou a Michala Němce, zapisovatelkou Renatu Bodlákovou.</w:t>
      </w:r>
    </w:p>
    <w:p w:rsidR="00F77CEB" w:rsidRDefault="00F77CEB" w:rsidP="00F77CEB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F77CEB" w:rsidRDefault="00F77CEB" w:rsidP="00F77CEB">
      <w:pPr>
        <w:jc w:val="center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>Pro: 5  Proti: 0 Zdrželi se: 0</w:t>
      </w:r>
    </w:p>
    <w:p w:rsidR="00F77CEB" w:rsidRDefault="00F77CEB" w:rsidP="00F77CEB">
      <w:pPr>
        <w:ind w:firstLine="708"/>
        <w:rPr>
          <w:b/>
          <w:iCs/>
        </w:rPr>
      </w:pPr>
    </w:p>
    <w:p w:rsidR="00F77CEB" w:rsidRDefault="00F77CEB" w:rsidP="00F77CEB">
      <w:pPr>
        <w:rPr>
          <w:b/>
          <w:iCs/>
        </w:rPr>
      </w:pPr>
      <w:r>
        <w:rPr>
          <w:b/>
          <w:iCs/>
        </w:rPr>
        <w:t>Usnesení č. 1/ZO-30/2018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F77CEB" w:rsidRDefault="00F77CEB" w:rsidP="00F77CEB">
      <w:pPr>
        <w:ind w:firstLine="708"/>
        <w:rPr>
          <w:b/>
          <w:iCs/>
        </w:rPr>
      </w:pPr>
    </w:p>
    <w:p w:rsidR="00F77CEB" w:rsidRDefault="00F77CEB" w:rsidP="00F77CEB">
      <w:pPr>
        <w:jc w:val="both"/>
      </w:pPr>
    </w:p>
    <w:p w:rsidR="00F77CEB" w:rsidRDefault="00F77CEB" w:rsidP="00F77CEB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77CEB" w:rsidRDefault="00F77CEB" w:rsidP="00F77CEB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b/>
          <w:iCs/>
        </w:rPr>
      </w:pPr>
    </w:p>
    <w:p w:rsidR="00F77CEB" w:rsidRDefault="00F77CEB" w:rsidP="00F77CE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 Upozornil na rozšíření programu o jeden bod, a to schválení plné moci pro advokátní kancelář ve věci odvolání proti platebním výměrům č. 31/2018 a 32/2018.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F77CEB" w:rsidRDefault="00F77CEB" w:rsidP="00F77CE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77CEB" w:rsidRDefault="00F77CEB" w:rsidP="00F77CEB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F77CEB" w:rsidRDefault="00F77CEB" w:rsidP="00F77CEB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30. řádného zasedání:</w:t>
      </w:r>
    </w:p>
    <w:p w:rsidR="00F77CEB" w:rsidRDefault="00F77CEB" w:rsidP="00F77CEB">
      <w:pPr>
        <w:jc w:val="both"/>
      </w:pPr>
    </w:p>
    <w:p w:rsidR="00931824" w:rsidRDefault="00931824" w:rsidP="00F77CE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</w:p>
    <w:p w:rsidR="00F77CEB" w:rsidRDefault="00F77CEB" w:rsidP="00F77CE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proofErr w:type="gramEnd"/>
      <w:r>
        <w:rPr>
          <w:b/>
          <w:bCs/>
          <w:sz w:val="32"/>
          <w:szCs w:val="32"/>
        </w:rPr>
        <w:tab/>
        <w:t xml:space="preserve">    </w:t>
      </w:r>
      <w:r>
        <w:rPr>
          <w:bCs/>
        </w:rPr>
        <w:t>1.   Zahájení.</w:t>
      </w:r>
    </w:p>
    <w:p w:rsidR="00F77CEB" w:rsidRDefault="00F77CEB" w:rsidP="00F77CEB">
      <w:pPr>
        <w:widowControl w:val="0"/>
        <w:numPr>
          <w:ilvl w:val="0"/>
          <w:numId w:val="1"/>
        </w:numPr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Kontrola zápisu z XXIX. jednání ZO.</w:t>
      </w:r>
    </w:p>
    <w:p w:rsidR="00F77CEB" w:rsidRDefault="00F77CEB" w:rsidP="00F77CE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ZŠ a MŠ Fryšava pod Žákovou horou – schválení výsledku hospodaření za rok 2017.</w:t>
      </w:r>
    </w:p>
    <w:p w:rsidR="00F77CEB" w:rsidRDefault="00F77CEB" w:rsidP="00F77CE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Rozpočtové opatření č. 2/2018 – navýšení příjmového paragrafu.</w:t>
      </w:r>
    </w:p>
    <w:p w:rsidR="00F77CEB" w:rsidRDefault="00F77CEB" w:rsidP="00F77CE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p.o</w:t>
      </w:r>
      <w:proofErr w:type="spellEnd"/>
      <w:r>
        <w:rPr>
          <w:bCs/>
        </w:rPr>
        <w:t xml:space="preserve">., </w:t>
      </w:r>
      <w:r w:rsidR="00596980">
        <w:rPr>
          <w:bCs/>
        </w:rPr>
        <w:t>schválení hospodářského výsledku za rok 2017</w:t>
      </w:r>
      <w:r>
        <w:rPr>
          <w:bCs/>
        </w:rPr>
        <w:t>.</w:t>
      </w:r>
    </w:p>
    <w:p w:rsidR="00596980" w:rsidRDefault="00596980" w:rsidP="00F77CE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Čistá </w:t>
      </w:r>
      <w:proofErr w:type="spellStart"/>
      <w:r>
        <w:rPr>
          <w:bCs/>
        </w:rPr>
        <w:t>Fryšávka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p.o</w:t>
      </w:r>
      <w:proofErr w:type="spellEnd"/>
      <w:r>
        <w:rPr>
          <w:bCs/>
        </w:rPr>
        <w:t>., schválení účetní závěrky za rok 2017.</w:t>
      </w:r>
    </w:p>
    <w:p w:rsidR="00596980" w:rsidRDefault="00596980" w:rsidP="00F77CE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cestovních náhrad pro starostu obce při použití soukromého motorového vozidla.</w:t>
      </w:r>
    </w:p>
    <w:p w:rsidR="00596980" w:rsidRDefault="00596980" w:rsidP="00F77CE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Schválení plné moci pro advokátní kancelář ve věci odvolání se proti platebním výměrům č. 31/2018 a 32/2018.</w:t>
      </w:r>
    </w:p>
    <w:p w:rsidR="00F77CEB" w:rsidRDefault="00F77CEB" w:rsidP="00F77CE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F77CEB" w:rsidRDefault="00F77CEB" w:rsidP="00F77CEB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F77CEB" w:rsidRDefault="00F77CEB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F77CEB" w:rsidRDefault="00F77CEB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F77CEB" w:rsidRDefault="00F77CEB" w:rsidP="00F77CE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77CEB" w:rsidRDefault="00F77CEB" w:rsidP="00F77CE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77CEB" w:rsidRDefault="00F77CEB" w:rsidP="00F77CE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F77CEB" w:rsidRDefault="00F77CEB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77CEB" w:rsidRDefault="00F77CEB" w:rsidP="00F77CEB">
      <w:pPr>
        <w:jc w:val="center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>Pro: 5  Proti: 0 Zdrželi se: 0</w:t>
      </w:r>
    </w:p>
    <w:p w:rsidR="00F77CEB" w:rsidRDefault="00F77CEB" w:rsidP="00F77CEB">
      <w:pPr>
        <w:ind w:firstLine="708"/>
        <w:rPr>
          <w:b/>
          <w:iCs/>
        </w:rPr>
      </w:pPr>
    </w:p>
    <w:p w:rsidR="00F77CEB" w:rsidRDefault="00F77CEB" w:rsidP="00F77CEB">
      <w:pPr>
        <w:rPr>
          <w:b/>
          <w:iCs/>
        </w:rPr>
      </w:pPr>
      <w:r>
        <w:rPr>
          <w:b/>
          <w:iCs/>
        </w:rPr>
        <w:t>Usnesení č. 2/ZO-</w:t>
      </w:r>
      <w:r w:rsidR="00596980">
        <w:rPr>
          <w:b/>
          <w:iCs/>
        </w:rPr>
        <w:t>30</w:t>
      </w:r>
      <w:r>
        <w:rPr>
          <w:b/>
          <w:iCs/>
        </w:rPr>
        <w:t>/201</w:t>
      </w:r>
      <w:r w:rsidR="00596980">
        <w:rPr>
          <w:b/>
          <w:iCs/>
        </w:rPr>
        <w:t>8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F77CEB" w:rsidRDefault="00F77CEB" w:rsidP="00F77CEB">
      <w:pPr>
        <w:rPr>
          <w:b/>
          <w:iCs/>
        </w:rPr>
      </w:pPr>
    </w:p>
    <w:p w:rsidR="00F77CEB" w:rsidRDefault="00F77CEB" w:rsidP="00F77CEB">
      <w:pPr>
        <w:rPr>
          <w:b/>
          <w:iCs/>
        </w:rPr>
      </w:pPr>
    </w:p>
    <w:p w:rsidR="00931824" w:rsidRDefault="00931824" w:rsidP="00F77CEB">
      <w:pPr>
        <w:rPr>
          <w:b/>
          <w:iCs/>
        </w:rPr>
      </w:pP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proofErr w:type="gramStart"/>
      <w:r>
        <w:rPr>
          <w:b/>
          <w:iCs/>
          <w:u w:val="single"/>
        </w:rPr>
        <w:t>II:</w:t>
      </w:r>
      <w:r>
        <w:rPr>
          <w:b/>
          <w:bCs/>
          <w:u w:val="single"/>
        </w:rPr>
        <w:t xml:space="preserve">  Kontrola</w:t>
      </w:r>
      <w:proofErr w:type="gramEnd"/>
      <w:r>
        <w:rPr>
          <w:b/>
          <w:bCs/>
          <w:u w:val="single"/>
        </w:rPr>
        <w:t xml:space="preserve"> zápisu z XX</w:t>
      </w:r>
      <w:r w:rsidR="00596980">
        <w:rPr>
          <w:b/>
          <w:bCs/>
          <w:u w:val="single"/>
        </w:rPr>
        <w:t>IX</w:t>
      </w:r>
      <w:r>
        <w:rPr>
          <w:b/>
          <w:bCs/>
          <w:u w:val="single"/>
        </w:rPr>
        <w:t>. řádného zasedání zastupitelstva obce:</w:t>
      </w:r>
    </w:p>
    <w:p w:rsidR="00F77CEB" w:rsidRDefault="00F77CEB" w:rsidP="00F77CEB">
      <w:pPr>
        <w:pStyle w:val="Zkladntext2"/>
        <w:spacing w:after="0" w:line="240" w:lineRule="auto"/>
        <w:rPr>
          <w:b/>
          <w:iCs/>
          <w:u w:val="single"/>
        </w:rPr>
      </w:pPr>
    </w:p>
    <w:p w:rsidR="00F77CEB" w:rsidRDefault="00F77CEB" w:rsidP="00F77CEB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XX</w:t>
      </w:r>
      <w:r w:rsidR="00596980">
        <w:rPr>
          <w:iCs/>
        </w:rPr>
        <w:t>IX</w:t>
      </w:r>
      <w:r>
        <w:rPr>
          <w:iCs/>
        </w:rPr>
        <w:t>. řádného zasedání ZO byl řádně ověřen a schválen a nebyly proti němu vzneseny námitky.</w:t>
      </w:r>
    </w:p>
    <w:p w:rsidR="00F77CEB" w:rsidRDefault="00F77CEB" w:rsidP="00F77CEB">
      <w:pPr>
        <w:pStyle w:val="Zkladntext2"/>
        <w:spacing w:after="0" w:line="240" w:lineRule="auto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</w:p>
    <w:p w:rsidR="00931824" w:rsidRDefault="00931824" w:rsidP="00F77CEB">
      <w:pPr>
        <w:pStyle w:val="Zkladntext2"/>
        <w:spacing w:after="0" w:line="240" w:lineRule="auto"/>
        <w:jc w:val="center"/>
        <w:rPr>
          <w:iCs/>
        </w:rPr>
      </w:pPr>
    </w:p>
    <w:p w:rsidR="00931824" w:rsidRDefault="00931824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77CEB" w:rsidRDefault="00F77CEB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b/>
          <w:iCs/>
          <w:u w:val="single"/>
        </w:rPr>
        <w:lastRenderedPageBreak/>
        <w:t xml:space="preserve">Bod č. III: </w:t>
      </w:r>
      <w:r w:rsidR="00931824">
        <w:rPr>
          <w:b/>
          <w:iCs/>
          <w:u w:val="single"/>
        </w:rPr>
        <w:t>ZŠ a MŠ Fryšava pod Žákovou horou – schválení výsledku hospodaření za rok 2017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</w:t>
      </w:r>
      <w:r w:rsidR="00931824">
        <w:rPr>
          <w:iCs/>
        </w:rPr>
        <w:t xml:space="preserve"> zastupitele s výsledkem hospodaření ZŠ a MŠ Fryšava pod Žákovou horou za rok 2017, kdy škola hospodařila z prostředků zřizovatele s přebytkem ve výši Kč 89.892,08</w:t>
      </w:r>
      <w:r>
        <w:rPr>
          <w:iCs/>
        </w:rPr>
        <w:t>.</w:t>
      </w:r>
      <w:r w:rsidR="00931824">
        <w:rPr>
          <w:iCs/>
        </w:rPr>
        <w:t xml:space="preserve"> Tato částka bude převedena do rezervního fondu organizace. Vzhledem k opakovanému nevyužití poskytnuté dotace od zřizovatele</w:t>
      </w:r>
      <w:r w:rsidR="00777864">
        <w:rPr>
          <w:iCs/>
        </w:rPr>
        <w:t>,</w:t>
      </w:r>
      <w:r w:rsidR="00931824">
        <w:rPr>
          <w:iCs/>
        </w:rPr>
        <w:t xml:space="preserve"> a k proběhlé výměně oken</w:t>
      </w:r>
      <w:r w:rsidR="00777864">
        <w:rPr>
          <w:iCs/>
        </w:rPr>
        <w:t xml:space="preserve"> na budově školy</w:t>
      </w:r>
      <w:r w:rsidR="00931824">
        <w:rPr>
          <w:iCs/>
        </w:rPr>
        <w:t xml:space="preserve">, která by měla přinést další úsporu v energiích, předsedající navrhl </w:t>
      </w:r>
      <w:r w:rsidR="00777864">
        <w:rPr>
          <w:iCs/>
        </w:rPr>
        <w:t xml:space="preserve">k diskuzi možnost </w:t>
      </w:r>
      <w:r w:rsidR="00931824">
        <w:rPr>
          <w:iCs/>
        </w:rPr>
        <w:t>snížení</w:t>
      </w:r>
      <w:r w:rsidR="00777864">
        <w:rPr>
          <w:iCs/>
        </w:rPr>
        <w:t xml:space="preserve"> příspěvku zřizovatele na provoz ZŠ a MŠ Fryšava pod Žákovou horou pro následující kalendářní rok.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77CEB" w:rsidRDefault="00F77CEB" w:rsidP="00F77CEB">
      <w:pPr>
        <w:pStyle w:val="Zkladntext2"/>
        <w:spacing w:after="0" w:line="240" w:lineRule="auto"/>
        <w:ind w:left="360" w:firstLine="360"/>
        <w:jc w:val="both"/>
      </w:pPr>
    </w:p>
    <w:p w:rsidR="00F77CEB" w:rsidRDefault="00F77CEB" w:rsidP="00F77CEB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</w:t>
      </w:r>
      <w:r w:rsidR="00777864">
        <w:rPr>
          <w:b/>
          <w:i/>
          <w:iCs/>
          <w:lang w:val="cs-CZ"/>
        </w:rPr>
        <w:t>schvaluje výsledek hospodaření ZŠ a MŠ Fryšava pod Žákovou horou, příspěvková organizace, za rok 2017,</w:t>
      </w:r>
      <w:r w:rsidR="006D1901">
        <w:rPr>
          <w:b/>
          <w:i/>
          <w:iCs/>
          <w:lang w:val="cs-CZ"/>
        </w:rPr>
        <w:t xml:space="preserve"> kdy škola hospodařila z prostředků obce s přebytkem ve výši Kč 89.892,08. Tato částka bude převedena do rezervního fondu školy.</w:t>
      </w:r>
    </w:p>
    <w:p w:rsidR="006D1901" w:rsidRDefault="006D1901" w:rsidP="00F77CEB">
      <w:pPr>
        <w:pStyle w:val="Standard"/>
        <w:jc w:val="both"/>
        <w:rPr>
          <w:b/>
          <w:i/>
          <w:iCs/>
          <w:lang w:val="cs-CZ"/>
        </w:rPr>
      </w:pPr>
    </w:p>
    <w:p w:rsidR="00F77CEB" w:rsidRDefault="00F77CEB" w:rsidP="00F77CEB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5  Proti: 0  Zdrželi se: 0</w:t>
      </w:r>
    </w:p>
    <w:p w:rsidR="00F77CEB" w:rsidRDefault="00F77CEB" w:rsidP="00F77CEB">
      <w:pPr>
        <w:pStyle w:val="Standard"/>
        <w:rPr>
          <w:lang w:val="cs-CZ"/>
        </w:rPr>
      </w:pPr>
    </w:p>
    <w:p w:rsidR="00F77CEB" w:rsidRDefault="00F77CEB" w:rsidP="00F77CEB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6D1901">
        <w:rPr>
          <w:b/>
          <w:iCs/>
          <w:lang w:val="cs-CZ"/>
        </w:rPr>
        <w:t>30</w:t>
      </w:r>
      <w:r>
        <w:rPr>
          <w:b/>
          <w:iCs/>
          <w:lang w:val="cs-CZ"/>
        </w:rPr>
        <w:t>/201</w:t>
      </w:r>
      <w:r w:rsidR="006D1901">
        <w:rPr>
          <w:b/>
          <w:iCs/>
          <w:lang w:val="cs-CZ"/>
        </w:rPr>
        <w:t>8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rPr>
          <w:iCs/>
        </w:rPr>
      </w:pPr>
    </w:p>
    <w:p w:rsidR="00F77CEB" w:rsidRDefault="00F77CEB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IV: </w:t>
      </w:r>
      <w:r>
        <w:rPr>
          <w:b/>
          <w:bCs/>
          <w:u w:val="single"/>
        </w:rPr>
        <w:t xml:space="preserve">Rozpočtové opatření č. </w:t>
      </w:r>
      <w:r w:rsidR="00E07077">
        <w:rPr>
          <w:b/>
          <w:bCs/>
          <w:u w:val="single"/>
        </w:rPr>
        <w:t>2/2018</w:t>
      </w:r>
    </w:p>
    <w:p w:rsidR="00F77CEB" w:rsidRDefault="00F77CEB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77CEB" w:rsidRDefault="00F77CEB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Předsedající seznámil přítomné zastupitele </w:t>
      </w:r>
      <w:r w:rsidR="00E07077">
        <w:rPr>
          <w:iCs/>
        </w:rPr>
        <w:t>s rozpočtovým opatření č. 2/2018, které se týká navýšení příjmového paragrafu 1032 – prodej dřeva.</w:t>
      </w:r>
    </w:p>
    <w:p w:rsidR="00F77CEB" w:rsidRDefault="00F77CEB" w:rsidP="00F77CEB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           </w:t>
      </w:r>
    </w:p>
    <w:p w:rsidR="00F77CEB" w:rsidRDefault="00F77CEB" w:rsidP="00F77CEB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F77CEB" w:rsidRDefault="00F77CEB" w:rsidP="00F77CEB">
      <w:pPr>
        <w:pStyle w:val="Standard"/>
        <w:rPr>
          <w:b/>
          <w:i/>
          <w:iCs/>
        </w:rPr>
      </w:pPr>
    </w:p>
    <w:p w:rsidR="00F77CEB" w:rsidRDefault="00F77CEB" w:rsidP="00F77CEB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E07077">
        <w:rPr>
          <w:b/>
          <w:i/>
          <w:iCs/>
          <w:lang w:val="cs-CZ"/>
        </w:rPr>
        <w:t>bere na vědomí</w:t>
      </w:r>
      <w:r>
        <w:rPr>
          <w:b/>
          <w:i/>
          <w:iCs/>
          <w:lang w:val="cs-CZ"/>
        </w:rPr>
        <w:t xml:space="preserve"> rozpočtové opatření č. </w:t>
      </w:r>
      <w:r w:rsidR="00E07077">
        <w:rPr>
          <w:b/>
          <w:i/>
          <w:iCs/>
          <w:lang w:val="cs-CZ"/>
        </w:rPr>
        <w:t>2/2018.</w:t>
      </w:r>
    </w:p>
    <w:p w:rsidR="00F77CEB" w:rsidRDefault="00F77CEB" w:rsidP="00F77CEB">
      <w:pPr>
        <w:pStyle w:val="Zkladntext2"/>
        <w:spacing w:after="0" w:line="240" w:lineRule="auto"/>
        <w:ind w:left="360" w:firstLine="360"/>
        <w:jc w:val="both"/>
      </w:pPr>
    </w:p>
    <w:p w:rsidR="00F77CEB" w:rsidRDefault="00F77CEB" w:rsidP="00F77CEB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4  Proti: 1 (V. Petrová)  Zdrželi se: 0</w:t>
      </w:r>
    </w:p>
    <w:p w:rsidR="00F77CEB" w:rsidRDefault="00F77CEB" w:rsidP="00F77CEB">
      <w:pPr>
        <w:pStyle w:val="Standard"/>
        <w:ind w:firstLine="708"/>
        <w:rPr>
          <w:b/>
          <w:iCs/>
          <w:lang w:val="cs-CZ"/>
        </w:rPr>
      </w:pPr>
    </w:p>
    <w:p w:rsidR="00F77CEB" w:rsidRDefault="00F77CEB" w:rsidP="00F77CEB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</w:t>
      </w:r>
      <w:r w:rsidR="003C205B">
        <w:rPr>
          <w:b/>
          <w:iCs/>
          <w:lang w:val="cs-CZ"/>
        </w:rPr>
        <w:t>30</w:t>
      </w:r>
      <w:r>
        <w:rPr>
          <w:b/>
          <w:iCs/>
          <w:lang w:val="cs-CZ"/>
        </w:rPr>
        <w:t>/201</w:t>
      </w:r>
      <w:r w:rsidR="003C205B">
        <w:rPr>
          <w:b/>
          <w:iCs/>
          <w:lang w:val="cs-CZ"/>
        </w:rPr>
        <w:t>8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77CEB" w:rsidRDefault="00F77CEB" w:rsidP="00F77CEB">
      <w:pPr>
        <w:rPr>
          <w:b/>
          <w:i/>
          <w:iCs/>
        </w:rPr>
      </w:pPr>
    </w:p>
    <w:p w:rsidR="00F77CEB" w:rsidRDefault="00F77CEB" w:rsidP="00F77CEB"/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</w:p>
    <w:p w:rsidR="00F77CEB" w:rsidRDefault="00F77CEB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V: </w:t>
      </w:r>
      <w:r w:rsidR="00592A57" w:rsidRPr="00592A57">
        <w:rPr>
          <w:b/>
          <w:bCs/>
          <w:u w:val="single"/>
        </w:rPr>
        <w:t xml:space="preserve">Čistá </w:t>
      </w:r>
      <w:proofErr w:type="spellStart"/>
      <w:r w:rsidR="00592A57" w:rsidRPr="00592A57">
        <w:rPr>
          <w:b/>
          <w:bCs/>
          <w:u w:val="single"/>
        </w:rPr>
        <w:t>Fryšávka</w:t>
      </w:r>
      <w:proofErr w:type="spellEnd"/>
      <w:r w:rsidR="00592A57" w:rsidRPr="00592A57">
        <w:rPr>
          <w:b/>
          <w:bCs/>
          <w:u w:val="single"/>
        </w:rPr>
        <w:t xml:space="preserve">, </w:t>
      </w:r>
      <w:proofErr w:type="spellStart"/>
      <w:r w:rsidR="00592A57" w:rsidRPr="00592A57">
        <w:rPr>
          <w:b/>
          <w:bCs/>
          <w:u w:val="single"/>
        </w:rPr>
        <w:t>p.o</w:t>
      </w:r>
      <w:proofErr w:type="spellEnd"/>
      <w:r w:rsidR="00592A57" w:rsidRPr="00592A57">
        <w:rPr>
          <w:b/>
          <w:bCs/>
          <w:u w:val="single"/>
        </w:rPr>
        <w:t>., schválení hospodářského výsledku za rok 2017</w:t>
      </w:r>
    </w:p>
    <w:p w:rsidR="00592A57" w:rsidRDefault="00592A57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F77CEB" w:rsidRDefault="00F77CEB" w:rsidP="00F77CE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Zastupitelé obce Fryšava pod Žákovou horou byli seznámeni s</w:t>
      </w:r>
      <w:r w:rsidR="00592A57">
        <w:rPr>
          <w:iCs/>
        </w:rPr>
        <w:t xml:space="preserve"> výsledkem hospodaření příspěvkové organizace Čistá </w:t>
      </w:r>
      <w:proofErr w:type="spellStart"/>
      <w:r w:rsidR="00592A57">
        <w:rPr>
          <w:iCs/>
        </w:rPr>
        <w:t>Fryšávka</w:t>
      </w:r>
      <w:proofErr w:type="spellEnd"/>
      <w:r w:rsidR="00592A57">
        <w:rPr>
          <w:iCs/>
        </w:rPr>
        <w:t>, jejíž hospodaření za rok 2017 skončilo ztrátou ve výši Kč 183.594,39. Tato ztráta bude pokryta z rezervního fondu organizace.</w:t>
      </w:r>
    </w:p>
    <w:p w:rsidR="00F77CEB" w:rsidRDefault="00F77CEB" w:rsidP="00F77CEB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77CEB" w:rsidRDefault="00F77CEB" w:rsidP="00F77CEB">
      <w:pPr>
        <w:pStyle w:val="Zkladntext2"/>
        <w:spacing w:after="0" w:line="240" w:lineRule="auto"/>
        <w:ind w:left="360" w:firstLine="360"/>
        <w:jc w:val="both"/>
      </w:pPr>
    </w:p>
    <w:p w:rsidR="00592A57" w:rsidRDefault="00592A57" w:rsidP="00592A57">
      <w:pPr>
        <w:pStyle w:val="Standard"/>
        <w:rPr>
          <w:b/>
          <w:i/>
          <w:iCs/>
        </w:rPr>
      </w:pPr>
      <w:r>
        <w:rPr>
          <w:iCs/>
          <w:lang w:val="cs-CZ"/>
        </w:rPr>
        <w:lastRenderedPageBreak/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92A57" w:rsidRDefault="00592A57" w:rsidP="00592A57">
      <w:pPr>
        <w:pStyle w:val="Zkladntext2"/>
        <w:spacing w:after="0" w:line="240" w:lineRule="auto"/>
        <w:jc w:val="both"/>
      </w:pPr>
    </w:p>
    <w:p w:rsidR="00F77CEB" w:rsidRDefault="00F77CEB" w:rsidP="00F77CEB">
      <w:pPr>
        <w:pStyle w:val="Standard"/>
        <w:jc w:val="both"/>
        <w:rPr>
          <w:b/>
          <w:i/>
          <w:iCs/>
          <w:lang w:val="cs-CZ"/>
        </w:rPr>
      </w:pPr>
      <w:r>
        <w:t xml:space="preserve">                      </w:t>
      </w:r>
      <w:proofErr w:type="spellStart"/>
      <w:r>
        <w:rPr>
          <w:b/>
          <w:i/>
          <w:iCs/>
        </w:rPr>
        <w:t>Zastupitelstvo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obce</w:t>
      </w:r>
      <w:proofErr w:type="spellEnd"/>
      <w:r>
        <w:rPr>
          <w:b/>
          <w:i/>
          <w:iCs/>
        </w:rPr>
        <w:t xml:space="preserve"> Fryšava </w:t>
      </w:r>
      <w:r>
        <w:rPr>
          <w:b/>
          <w:i/>
          <w:iCs/>
          <w:lang w:val="cs-CZ"/>
        </w:rPr>
        <w:t xml:space="preserve">pod Žákovou horou </w:t>
      </w:r>
      <w:r w:rsidR="00592A57">
        <w:rPr>
          <w:b/>
          <w:i/>
          <w:iCs/>
          <w:lang w:val="cs-CZ"/>
        </w:rPr>
        <w:t xml:space="preserve">schvaluje výsledek hospodaření příspěvkové organizace Čistá </w:t>
      </w:r>
      <w:proofErr w:type="spellStart"/>
      <w:r w:rsidR="00592A57">
        <w:rPr>
          <w:b/>
          <w:i/>
          <w:iCs/>
          <w:lang w:val="cs-CZ"/>
        </w:rPr>
        <w:t>Fryšávka</w:t>
      </w:r>
      <w:proofErr w:type="spellEnd"/>
      <w:r w:rsidR="00592A57">
        <w:rPr>
          <w:b/>
          <w:i/>
          <w:iCs/>
          <w:lang w:val="cs-CZ"/>
        </w:rPr>
        <w:t>, která za rok 2017 hospodařila se ztrátou ve výši Kč 183.594,39, kdy zastupitelstvo schvaluje úhradu této ztráty z rezervního fondu organizace.</w:t>
      </w:r>
    </w:p>
    <w:p w:rsidR="00F77CEB" w:rsidRDefault="00F77CEB" w:rsidP="00F77CEB">
      <w:pPr>
        <w:rPr>
          <w:b/>
          <w:i/>
          <w:iCs/>
        </w:rPr>
      </w:pPr>
    </w:p>
    <w:p w:rsidR="00F77CEB" w:rsidRDefault="00F77CEB" w:rsidP="00F77CEB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5 Proti: 0  Zdrželi se: 0</w:t>
      </w:r>
    </w:p>
    <w:p w:rsidR="00F77CEB" w:rsidRDefault="00F77CEB" w:rsidP="00F77CEB">
      <w:pPr>
        <w:pStyle w:val="Standard"/>
        <w:rPr>
          <w:b/>
          <w:iCs/>
          <w:lang w:val="cs-CZ"/>
        </w:rPr>
      </w:pPr>
    </w:p>
    <w:p w:rsidR="00F77CEB" w:rsidRDefault="00F77CEB" w:rsidP="00F77CEB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</w:t>
      </w:r>
      <w:r w:rsidR="00592A57">
        <w:rPr>
          <w:b/>
          <w:iCs/>
          <w:lang w:val="cs-CZ"/>
        </w:rPr>
        <w:t>30/2018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77CEB" w:rsidRDefault="00F77CEB" w:rsidP="00F77CEB">
      <w:pPr>
        <w:pStyle w:val="Standard"/>
        <w:rPr>
          <w:b/>
          <w:iCs/>
          <w:lang w:val="cs-CZ"/>
        </w:rPr>
      </w:pPr>
    </w:p>
    <w:p w:rsidR="007B1F52" w:rsidRDefault="007B1F52" w:rsidP="00F77CEB">
      <w:pPr>
        <w:pStyle w:val="Standard"/>
        <w:rPr>
          <w:b/>
          <w:iCs/>
          <w:lang w:val="cs-CZ"/>
        </w:rPr>
      </w:pP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77CEB" w:rsidRDefault="00F77CEB" w:rsidP="00F77CEB">
      <w:pPr>
        <w:pStyle w:val="Zkladntext2"/>
        <w:spacing w:after="0" w:line="240" w:lineRule="auto"/>
        <w:jc w:val="center"/>
        <w:rPr>
          <w:iCs/>
        </w:rPr>
      </w:pPr>
    </w:p>
    <w:p w:rsidR="00D36A0C" w:rsidRDefault="00D36A0C" w:rsidP="00F77CEB">
      <w:pPr>
        <w:pStyle w:val="Zkladntext2"/>
        <w:spacing w:after="0" w:line="240" w:lineRule="auto"/>
        <w:jc w:val="center"/>
        <w:rPr>
          <w:iCs/>
        </w:rPr>
      </w:pPr>
    </w:p>
    <w:p w:rsidR="00D36A0C" w:rsidRDefault="00D36A0C" w:rsidP="00D36A0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VI: </w:t>
      </w:r>
      <w:r w:rsidRPr="00592A57">
        <w:rPr>
          <w:b/>
          <w:bCs/>
          <w:u w:val="single"/>
        </w:rPr>
        <w:t xml:space="preserve">Čistá </w:t>
      </w:r>
      <w:proofErr w:type="spellStart"/>
      <w:r w:rsidRPr="00592A57">
        <w:rPr>
          <w:b/>
          <w:bCs/>
          <w:u w:val="single"/>
        </w:rPr>
        <w:t>Fryšávka</w:t>
      </w:r>
      <w:proofErr w:type="spellEnd"/>
      <w:r w:rsidRPr="00592A57">
        <w:rPr>
          <w:b/>
          <w:bCs/>
          <w:u w:val="single"/>
        </w:rPr>
        <w:t xml:space="preserve">, </w:t>
      </w:r>
      <w:proofErr w:type="spellStart"/>
      <w:r w:rsidRPr="00592A57">
        <w:rPr>
          <w:b/>
          <w:bCs/>
          <w:u w:val="single"/>
        </w:rPr>
        <w:t>p.o</w:t>
      </w:r>
      <w:proofErr w:type="spellEnd"/>
      <w:r w:rsidRPr="00592A57">
        <w:rPr>
          <w:b/>
          <w:bCs/>
          <w:u w:val="single"/>
        </w:rPr>
        <w:t xml:space="preserve">., schválení </w:t>
      </w:r>
      <w:r>
        <w:rPr>
          <w:b/>
          <w:bCs/>
          <w:u w:val="single"/>
        </w:rPr>
        <w:t>účetní závěrky</w:t>
      </w:r>
      <w:r w:rsidRPr="00592A57">
        <w:rPr>
          <w:b/>
          <w:bCs/>
          <w:u w:val="single"/>
        </w:rPr>
        <w:t xml:space="preserve"> za rok 2017</w:t>
      </w:r>
    </w:p>
    <w:p w:rsidR="00D36A0C" w:rsidRDefault="00D36A0C" w:rsidP="00D36A0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D36A0C" w:rsidRDefault="00D36A0C" w:rsidP="00D36A0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Zastupitelé obce Fryšava pod Žákovou horou byli seznámeni s účetní závěrkou příspěvkové organizace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 za rok 2017, kdy byly předloženy Výkaz zisku a ztráty, Rozvaha a Příloha k 31.12.2017.</w:t>
      </w:r>
    </w:p>
    <w:p w:rsidR="00D36A0C" w:rsidRDefault="00D36A0C" w:rsidP="00D36A0C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D36A0C" w:rsidRDefault="00D36A0C" w:rsidP="00D36A0C">
      <w:pPr>
        <w:pStyle w:val="Zkladntext2"/>
        <w:spacing w:after="0" w:line="240" w:lineRule="auto"/>
        <w:ind w:left="360" w:firstLine="360"/>
        <w:jc w:val="both"/>
      </w:pPr>
    </w:p>
    <w:p w:rsidR="00D36A0C" w:rsidRDefault="00D36A0C" w:rsidP="00D36A0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D36A0C" w:rsidRDefault="00D36A0C" w:rsidP="00D36A0C">
      <w:pPr>
        <w:pStyle w:val="Zkladntext2"/>
        <w:spacing w:after="0" w:line="240" w:lineRule="auto"/>
        <w:jc w:val="both"/>
      </w:pPr>
    </w:p>
    <w:p w:rsidR="00D36A0C" w:rsidRDefault="00D36A0C" w:rsidP="00D36A0C">
      <w:pPr>
        <w:pStyle w:val="Standard"/>
        <w:jc w:val="both"/>
        <w:rPr>
          <w:b/>
          <w:i/>
          <w:iCs/>
          <w:lang w:val="cs-CZ"/>
        </w:rPr>
      </w:pPr>
      <w:r>
        <w:t xml:space="preserve">                      </w:t>
      </w:r>
      <w:proofErr w:type="spellStart"/>
      <w:r>
        <w:rPr>
          <w:b/>
          <w:i/>
          <w:iCs/>
        </w:rPr>
        <w:t>Zastupitelstvo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obce</w:t>
      </w:r>
      <w:proofErr w:type="spellEnd"/>
      <w:r>
        <w:rPr>
          <w:b/>
          <w:i/>
          <w:iCs/>
        </w:rPr>
        <w:t xml:space="preserve"> Fryšava </w:t>
      </w:r>
      <w:r>
        <w:rPr>
          <w:b/>
          <w:i/>
          <w:iCs/>
          <w:lang w:val="cs-CZ"/>
        </w:rPr>
        <w:t xml:space="preserve">pod Žákovou horou schvaluje účetní závěrku příspěvkové organizace Čistá </w:t>
      </w:r>
      <w:proofErr w:type="spellStart"/>
      <w:r>
        <w:rPr>
          <w:b/>
          <w:i/>
          <w:iCs/>
          <w:lang w:val="cs-CZ"/>
        </w:rPr>
        <w:t>Fryšávka</w:t>
      </w:r>
      <w:proofErr w:type="spellEnd"/>
      <w:r>
        <w:rPr>
          <w:b/>
          <w:i/>
          <w:iCs/>
          <w:lang w:val="cs-CZ"/>
        </w:rPr>
        <w:t xml:space="preserve"> za rok 2017. </w:t>
      </w:r>
    </w:p>
    <w:p w:rsidR="00D36A0C" w:rsidRDefault="00D36A0C" w:rsidP="00D36A0C">
      <w:pPr>
        <w:pStyle w:val="Standard"/>
        <w:jc w:val="both"/>
        <w:rPr>
          <w:b/>
          <w:i/>
          <w:iCs/>
          <w:lang w:val="cs-CZ"/>
        </w:rPr>
      </w:pPr>
    </w:p>
    <w:p w:rsidR="00D36A0C" w:rsidRDefault="00D36A0C" w:rsidP="00D36A0C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5 Proti: 0  Zdrželi se: 0</w:t>
      </w:r>
    </w:p>
    <w:p w:rsidR="00D36A0C" w:rsidRDefault="00D36A0C" w:rsidP="00D36A0C">
      <w:pPr>
        <w:pStyle w:val="Standard"/>
        <w:rPr>
          <w:b/>
          <w:iCs/>
          <w:lang w:val="cs-CZ"/>
        </w:rPr>
      </w:pPr>
    </w:p>
    <w:p w:rsidR="00D36A0C" w:rsidRDefault="00D36A0C" w:rsidP="00D36A0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6/ZO-30/2018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36A0C" w:rsidRDefault="00D36A0C" w:rsidP="00D36A0C">
      <w:pPr>
        <w:pStyle w:val="Standard"/>
        <w:rPr>
          <w:b/>
          <w:iCs/>
          <w:lang w:val="cs-CZ"/>
        </w:rPr>
      </w:pPr>
    </w:p>
    <w:p w:rsidR="007B1F52" w:rsidRDefault="007B1F52" w:rsidP="00D36A0C">
      <w:pPr>
        <w:pStyle w:val="Standard"/>
        <w:rPr>
          <w:b/>
          <w:iCs/>
          <w:lang w:val="cs-CZ"/>
        </w:rPr>
      </w:pPr>
    </w:p>
    <w:p w:rsidR="00D36A0C" w:rsidRDefault="00D36A0C" w:rsidP="00D36A0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36A0C" w:rsidRDefault="00D36A0C" w:rsidP="00D36A0C">
      <w:pPr>
        <w:pStyle w:val="Zkladntext2"/>
        <w:spacing w:after="0" w:line="240" w:lineRule="auto"/>
        <w:jc w:val="center"/>
        <w:rPr>
          <w:iCs/>
        </w:rPr>
      </w:pPr>
    </w:p>
    <w:p w:rsidR="007B1F52" w:rsidRDefault="007B1F52" w:rsidP="00D36A0C">
      <w:pPr>
        <w:pStyle w:val="Zkladntext2"/>
        <w:spacing w:after="0" w:line="240" w:lineRule="auto"/>
        <w:jc w:val="center"/>
        <w:rPr>
          <w:iCs/>
        </w:rPr>
      </w:pPr>
    </w:p>
    <w:p w:rsidR="00D36A0C" w:rsidRDefault="00D36A0C" w:rsidP="00D36A0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VII: </w:t>
      </w:r>
      <w:r>
        <w:rPr>
          <w:b/>
          <w:bCs/>
          <w:u w:val="single"/>
        </w:rPr>
        <w:t>Schválení cestovních náhrad pro starostu obce při použití soukromého motorového vozidla</w:t>
      </w:r>
    </w:p>
    <w:p w:rsidR="00D36A0C" w:rsidRDefault="00D36A0C" w:rsidP="00D36A0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D36A0C" w:rsidRDefault="004F6AAC" w:rsidP="00D36A0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  <w:u w:val="single"/>
        </w:rPr>
      </w:pPr>
      <w:r>
        <w:rPr>
          <w:iCs/>
        </w:rPr>
        <w:t>Předsedající zdůvodnil přítomným z</w:t>
      </w:r>
      <w:r w:rsidR="00D36A0C">
        <w:rPr>
          <w:iCs/>
        </w:rPr>
        <w:t>astupitel</w:t>
      </w:r>
      <w:r>
        <w:rPr>
          <w:iCs/>
        </w:rPr>
        <w:t>ům použití soukromého motorového vozidla při vyřizování záležitostí spojených s chodem obce za situace, kdy nelze použít obecní vozidlo. Cestovní náhrady budou poskytnuty v souladu s Vyhláškou č. 463/2017 Sb., o cestovních náhradách, v platném znění.</w:t>
      </w:r>
    </w:p>
    <w:p w:rsidR="00D36A0C" w:rsidRDefault="00D36A0C" w:rsidP="00D36A0C">
      <w:pPr>
        <w:pStyle w:val="Zkladntext2"/>
        <w:spacing w:after="0" w:line="240" w:lineRule="auto"/>
        <w:ind w:left="360" w:firstLine="360"/>
        <w:jc w:val="both"/>
      </w:pPr>
    </w:p>
    <w:p w:rsidR="00D36A0C" w:rsidRDefault="00D36A0C" w:rsidP="00D36A0C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D36A0C" w:rsidRDefault="00D36A0C" w:rsidP="00D36A0C">
      <w:pPr>
        <w:pStyle w:val="Zkladntext2"/>
        <w:spacing w:after="0" w:line="240" w:lineRule="auto"/>
        <w:jc w:val="both"/>
      </w:pPr>
    </w:p>
    <w:p w:rsidR="00D36A0C" w:rsidRDefault="00D36A0C" w:rsidP="00D36A0C">
      <w:pPr>
        <w:pStyle w:val="Standard"/>
        <w:jc w:val="both"/>
        <w:rPr>
          <w:b/>
          <w:i/>
          <w:iCs/>
          <w:lang w:val="cs-CZ"/>
        </w:rPr>
      </w:pPr>
      <w:r>
        <w:t xml:space="preserve">                      </w:t>
      </w:r>
      <w:proofErr w:type="spellStart"/>
      <w:r>
        <w:rPr>
          <w:b/>
          <w:i/>
          <w:iCs/>
        </w:rPr>
        <w:t>Zastupitelstvo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obce</w:t>
      </w:r>
      <w:proofErr w:type="spellEnd"/>
      <w:r>
        <w:rPr>
          <w:b/>
          <w:i/>
          <w:iCs/>
        </w:rPr>
        <w:t xml:space="preserve"> Fryšava </w:t>
      </w:r>
      <w:r>
        <w:rPr>
          <w:b/>
          <w:i/>
          <w:iCs/>
          <w:lang w:val="cs-CZ"/>
        </w:rPr>
        <w:t xml:space="preserve">pod Žákovou horou schvaluje </w:t>
      </w:r>
      <w:r w:rsidR="004F6AAC">
        <w:rPr>
          <w:b/>
          <w:i/>
          <w:iCs/>
          <w:lang w:val="cs-CZ"/>
        </w:rPr>
        <w:t>úhradu cestovních náhrad při použití soukromého motorového vozidla pro starostu obce při vyřizování záležitostí spojených s chodem obce za situace, kdy nelze použít obecní vozidlo s odkazem na Vyhlášku č. 463/2017 Sb., o cestovních náhradách, s účinností od 1.1.2018.</w:t>
      </w:r>
    </w:p>
    <w:p w:rsidR="004F6AAC" w:rsidRDefault="004F6AAC" w:rsidP="00D36A0C">
      <w:pPr>
        <w:pStyle w:val="Standard"/>
        <w:jc w:val="both"/>
        <w:rPr>
          <w:b/>
          <w:i/>
          <w:iCs/>
          <w:lang w:val="cs-CZ"/>
        </w:rPr>
      </w:pPr>
    </w:p>
    <w:p w:rsidR="00D36A0C" w:rsidRDefault="00D36A0C" w:rsidP="00D36A0C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lastRenderedPageBreak/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5 Proti: 0  Zdrželi se: 0</w:t>
      </w:r>
    </w:p>
    <w:p w:rsidR="00D36A0C" w:rsidRDefault="00D36A0C" w:rsidP="00D36A0C">
      <w:pPr>
        <w:pStyle w:val="Standard"/>
        <w:rPr>
          <w:b/>
          <w:iCs/>
          <w:lang w:val="cs-CZ"/>
        </w:rPr>
      </w:pPr>
    </w:p>
    <w:p w:rsidR="00D36A0C" w:rsidRDefault="00D36A0C" w:rsidP="00D36A0C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</w:t>
      </w:r>
      <w:r w:rsidR="004F6AAC">
        <w:rPr>
          <w:b/>
          <w:iCs/>
          <w:lang w:val="cs-CZ"/>
        </w:rPr>
        <w:t>. 7</w:t>
      </w:r>
      <w:r>
        <w:rPr>
          <w:b/>
          <w:iCs/>
          <w:lang w:val="cs-CZ"/>
        </w:rPr>
        <w:t>/ZO-30/2018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D36A0C" w:rsidRDefault="00D36A0C" w:rsidP="00D36A0C">
      <w:pPr>
        <w:pStyle w:val="Standard"/>
        <w:rPr>
          <w:b/>
          <w:iCs/>
          <w:lang w:val="cs-CZ"/>
        </w:rPr>
      </w:pPr>
    </w:p>
    <w:p w:rsidR="00D36A0C" w:rsidRDefault="00D36A0C" w:rsidP="00D36A0C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36A0C" w:rsidRDefault="00D36A0C" w:rsidP="00D36A0C">
      <w:pPr>
        <w:pStyle w:val="Zkladntext2"/>
        <w:spacing w:after="0" w:line="240" w:lineRule="auto"/>
        <w:jc w:val="center"/>
        <w:rPr>
          <w:iCs/>
        </w:rPr>
      </w:pPr>
    </w:p>
    <w:p w:rsidR="00D36A0C" w:rsidRDefault="00D36A0C" w:rsidP="00D36A0C">
      <w:pPr>
        <w:pStyle w:val="Zkladntext2"/>
        <w:spacing w:after="0" w:line="240" w:lineRule="auto"/>
        <w:rPr>
          <w:iCs/>
        </w:rPr>
      </w:pPr>
    </w:p>
    <w:p w:rsidR="00036BA7" w:rsidRDefault="00036BA7" w:rsidP="00036BA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VII</w:t>
      </w:r>
      <w:r w:rsidR="00A513E6">
        <w:rPr>
          <w:b/>
          <w:iCs/>
          <w:u w:val="single"/>
        </w:rPr>
        <w:t>I</w:t>
      </w:r>
      <w:r>
        <w:rPr>
          <w:b/>
          <w:iCs/>
          <w:u w:val="single"/>
        </w:rPr>
        <w:t xml:space="preserve">: </w:t>
      </w:r>
      <w:r w:rsidR="00A513E6">
        <w:rPr>
          <w:b/>
          <w:iCs/>
          <w:u w:val="single"/>
        </w:rPr>
        <w:t>Schválení plné moci pro advokátní kancelář ve věci odvolání se proti platebním výměrům č. 31/2018 a 32/2018.</w:t>
      </w:r>
    </w:p>
    <w:p w:rsidR="00036BA7" w:rsidRDefault="00036BA7" w:rsidP="00036BA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036BA7" w:rsidRDefault="00036BA7" w:rsidP="00A513E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</w:pPr>
      <w:r>
        <w:rPr>
          <w:iCs/>
        </w:rPr>
        <w:t xml:space="preserve">Předsedající </w:t>
      </w:r>
      <w:r w:rsidR="00A513E6">
        <w:rPr>
          <w:iCs/>
        </w:rPr>
        <w:t xml:space="preserve">seznámil přítomné zastupitele s nutností udělení a schválení plné moci pro advokátní kancelář Coufal, Georges a </w:t>
      </w:r>
      <w:proofErr w:type="spellStart"/>
      <w:r w:rsidR="00A513E6">
        <w:rPr>
          <w:iCs/>
        </w:rPr>
        <w:t>partners</w:t>
      </w:r>
      <w:proofErr w:type="spellEnd"/>
      <w:r w:rsidR="00A513E6">
        <w:rPr>
          <w:iCs/>
        </w:rPr>
        <w:t xml:space="preserve"> s.r.o. ve věci odvolání se proti platebním výměrům č. 31/2018 a č. 32/2018.</w:t>
      </w:r>
    </w:p>
    <w:p w:rsidR="00036BA7" w:rsidRDefault="00036BA7" w:rsidP="00036BA7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036BA7" w:rsidRDefault="00036BA7" w:rsidP="00036BA7">
      <w:pPr>
        <w:pStyle w:val="Zkladntext2"/>
        <w:spacing w:after="0" w:line="240" w:lineRule="auto"/>
        <w:jc w:val="both"/>
      </w:pPr>
    </w:p>
    <w:p w:rsidR="00036BA7" w:rsidRDefault="00036BA7" w:rsidP="00036BA7">
      <w:pPr>
        <w:pStyle w:val="Standard"/>
        <w:jc w:val="both"/>
        <w:rPr>
          <w:b/>
          <w:i/>
          <w:iCs/>
          <w:lang w:val="cs-CZ"/>
        </w:rPr>
      </w:pPr>
      <w:r>
        <w:t xml:space="preserve">                      </w:t>
      </w:r>
      <w:proofErr w:type="spellStart"/>
      <w:r>
        <w:rPr>
          <w:b/>
          <w:i/>
          <w:iCs/>
        </w:rPr>
        <w:t>Zastupitelstvo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obce</w:t>
      </w:r>
      <w:proofErr w:type="spellEnd"/>
      <w:r>
        <w:rPr>
          <w:b/>
          <w:i/>
          <w:iCs/>
        </w:rPr>
        <w:t xml:space="preserve"> Fryšava </w:t>
      </w:r>
      <w:r>
        <w:rPr>
          <w:b/>
          <w:i/>
          <w:iCs/>
          <w:lang w:val="cs-CZ"/>
        </w:rPr>
        <w:t>pod Žákovou horou schvaluje</w:t>
      </w:r>
      <w:r w:rsidR="00A513E6">
        <w:rPr>
          <w:b/>
          <w:i/>
          <w:iCs/>
          <w:lang w:val="cs-CZ"/>
        </w:rPr>
        <w:t xml:space="preserve"> udělení plné moci pro advokátní kancelář Coufal, Georges a </w:t>
      </w:r>
      <w:proofErr w:type="spellStart"/>
      <w:r w:rsidR="00A513E6">
        <w:rPr>
          <w:b/>
          <w:i/>
          <w:iCs/>
          <w:lang w:val="cs-CZ"/>
        </w:rPr>
        <w:t>partners</w:t>
      </w:r>
      <w:proofErr w:type="spellEnd"/>
      <w:r w:rsidR="00A513E6">
        <w:rPr>
          <w:b/>
          <w:i/>
          <w:iCs/>
          <w:lang w:val="cs-CZ"/>
        </w:rPr>
        <w:t xml:space="preserve"> s.r.o. pro odvolání proti platebním výměrům č. 31/2018 a č. 32/2018, vydaných Finančním úřadem pro Kraj Vysočina</w:t>
      </w:r>
      <w:r>
        <w:rPr>
          <w:b/>
          <w:i/>
          <w:iCs/>
          <w:lang w:val="cs-CZ"/>
        </w:rPr>
        <w:t>.</w:t>
      </w:r>
    </w:p>
    <w:p w:rsidR="00036BA7" w:rsidRDefault="00036BA7" w:rsidP="00036BA7">
      <w:pPr>
        <w:pStyle w:val="Standard"/>
        <w:jc w:val="both"/>
        <w:rPr>
          <w:b/>
          <w:i/>
          <w:iCs/>
          <w:lang w:val="cs-CZ"/>
        </w:rPr>
      </w:pPr>
    </w:p>
    <w:p w:rsidR="00036BA7" w:rsidRDefault="00036BA7" w:rsidP="00036BA7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5 Proti: 0  Zdrželi se: 0</w:t>
      </w:r>
    </w:p>
    <w:p w:rsidR="00036BA7" w:rsidRDefault="00036BA7" w:rsidP="00036BA7">
      <w:pPr>
        <w:pStyle w:val="Standard"/>
        <w:rPr>
          <w:b/>
          <w:iCs/>
          <w:lang w:val="cs-CZ"/>
        </w:rPr>
      </w:pPr>
    </w:p>
    <w:p w:rsidR="00036BA7" w:rsidRDefault="00036BA7" w:rsidP="00036BA7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A513E6">
        <w:rPr>
          <w:b/>
          <w:iCs/>
          <w:lang w:val="cs-CZ"/>
        </w:rPr>
        <w:t>8</w:t>
      </w:r>
      <w:r>
        <w:rPr>
          <w:b/>
          <w:iCs/>
          <w:lang w:val="cs-CZ"/>
        </w:rPr>
        <w:t>/ZO-30/2018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036BA7" w:rsidRDefault="00036BA7" w:rsidP="00036BA7">
      <w:pPr>
        <w:pStyle w:val="Standard"/>
        <w:rPr>
          <w:b/>
          <w:iCs/>
          <w:lang w:val="cs-CZ"/>
        </w:rPr>
      </w:pPr>
    </w:p>
    <w:p w:rsidR="007B1F52" w:rsidRDefault="007B1F52" w:rsidP="00036BA7">
      <w:pPr>
        <w:pStyle w:val="Standard"/>
        <w:rPr>
          <w:b/>
          <w:iCs/>
          <w:lang w:val="cs-CZ"/>
        </w:rPr>
      </w:pPr>
    </w:p>
    <w:p w:rsidR="00D36A0C" w:rsidRDefault="00036BA7" w:rsidP="00A513E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36A0C" w:rsidRDefault="00D36A0C" w:rsidP="00F77CEB">
      <w:pPr>
        <w:pStyle w:val="Zkladntext2"/>
        <w:spacing w:after="0" w:line="240" w:lineRule="auto"/>
        <w:jc w:val="center"/>
        <w:rPr>
          <w:iCs/>
        </w:rPr>
      </w:pPr>
    </w:p>
    <w:p w:rsidR="00D36A0C" w:rsidRDefault="00D36A0C" w:rsidP="00F77CEB">
      <w:pPr>
        <w:pStyle w:val="Zkladntext2"/>
        <w:spacing w:after="0" w:line="240" w:lineRule="auto"/>
        <w:jc w:val="center"/>
        <w:rPr>
          <w:iCs/>
        </w:rPr>
      </w:pPr>
    </w:p>
    <w:p w:rsidR="00F77CEB" w:rsidRDefault="00F77CEB" w:rsidP="00F77CEB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A513E6">
        <w:rPr>
          <w:b/>
          <w:iCs/>
          <w:u w:val="single"/>
        </w:rPr>
        <w:t>IX</w:t>
      </w:r>
      <w:r>
        <w:rPr>
          <w:b/>
          <w:iCs/>
          <w:u w:val="single"/>
        </w:rPr>
        <w:t>: Diskuze</w:t>
      </w:r>
    </w:p>
    <w:p w:rsidR="00F77CEB" w:rsidRDefault="00F77CEB" w:rsidP="00F77CEB">
      <w:pPr>
        <w:rPr>
          <w:b/>
          <w:iCs/>
          <w:u w:val="single"/>
        </w:rPr>
      </w:pPr>
    </w:p>
    <w:p w:rsidR="00A513E6" w:rsidRDefault="00A513E6" w:rsidP="00F77CEB">
      <w:pPr>
        <w:rPr>
          <w:iCs/>
        </w:rPr>
      </w:pPr>
      <w:r w:rsidRPr="00A513E6">
        <w:rPr>
          <w:iCs/>
        </w:rPr>
        <w:t>Přítomní zastupitelé diskutovali</w:t>
      </w:r>
      <w:r>
        <w:rPr>
          <w:iCs/>
        </w:rPr>
        <w:t xml:space="preserve"> komunikaci s Dr. Matuškovou ohledně úklidu a likvidace vyměněného plotu u její nemovitosti ve Fryšavě pod Žákovou horou. Poskytnutý starý plot zlikviduje </w:t>
      </w:r>
      <w:r w:rsidR="007B1F52">
        <w:rPr>
          <w:iCs/>
        </w:rPr>
        <w:t xml:space="preserve">v nejbližší době </w:t>
      </w:r>
      <w:r>
        <w:rPr>
          <w:iCs/>
        </w:rPr>
        <w:t>místní SDH.</w:t>
      </w:r>
    </w:p>
    <w:p w:rsidR="007B1F52" w:rsidRPr="00A513E6" w:rsidRDefault="007B1F52" w:rsidP="00F77CEB">
      <w:pPr>
        <w:rPr>
          <w:iCs/>
        </w:rPr>
      </w:pPr>
      <w:r>
        <w:rPr>
          <w:iCs/>
        </w:rPr>
        <w:t xml:space="preserve">Starosta obce seznámil přítomné zastupitele s proběhlou rekonstrukcí místnosti ve sklepě KD, která slouží jako archiv obecního úřadu. Bylo </w:t>
      </w:r>
      <w:r w:rsidR="002B7DD5">
        <w:rPr>
          <w:iCs/>
        </w:rPr>
        <w:t>tam</w:t>
      </w:r>
      <w:r>
        <w:rPr>
          <w:iCs/>
        </w:rPr>
        <w:t xml:space="preserve"> přivedeno topení, aby uložené písemnosti nebyly ve vlhku, nedocházelo k jejich znehodnocení, a archiv tak sloužil svému účelu</w:t>
      </w:r>
      <w:r w:rsidR="0007287F">
        <w:rPr>
          <w:iCs/>
        </w:rPr>
        <w:t xml:space="preserve"> v souladu s požadavky Zákona o archivaci. </w:t>
      </w:r>
      <w:r>
        <w:rPr>
          <w:iCs/>
        </w:rPr>
        <w:t>Zastupitelé následně provedli fyzi</w:t>
      </w:r>
      <w:r w:rsidR="000B0499">
        <w:rPr>
          <w:iCs/>
        </w:rPr>
        <w:t>c</w:t>
      </w:r>
      <w:bookmarkStart w:id="0" w:name="_GoBack"/>
      <w:bookmarkEnd w:id="0"/>
      <w:r>
        <w:rPr>
          <w:iCs/>
        </w:rPr>
        <w:t>kou prohlídku těchto prostor.</w:t>
      </w:r>
    </w:p>
    <w:p w:rsidR="00F77CEB" w:rsidRDefault="00F77CEB" w:rsidP="00F77CEB">
      <w:pPr>
        <w:pStyle w:val="Zkladntext2"/>
        <w:spacing w:after="0" w:line="240" w:lineRule="auto"/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rPr>
          <w:iCs/>
        </w:rPr>
      </w:pPr>
      <w:r>
        <w:t>Závěr: 16:3</w:t>
      </w:r>
      <w:r w:rsidR="00A513E6">
        <w:t>0</w:t>
      </w:r>
      <w:r>
        <w:t xml:space="preserve"> hodin.</w:t>
      </w:r>
    </w:p>
    <w:p w:rsidR="00F77CEB" w:rsidRDefault="00F77CEB" w:rsidP="00F77CEB">
      <w:pPr>
        <w:rPr>
          <w:b/>
          <w:iCs/>
          <w:u w:val="single"/>
        </w:rPr>
      </w:pPr>
    </w:p>
    <w:p w:rsidR="00F77CEB" w:rsidRDefault="00F77CEB" w:rsidP="00F77CEB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F77CEB" w:rsidRDefault="00F77CEB" w:rsidP="00F77CEB">
      <w:pPr>
        <w:ind w:left="360"/>
        <w:rPr>
          <w:b/>
          <w:iCs/>
          <w:u w:val="single"/>
        </w:rPr>
      </w:pPr>
    </w:p>
    <w:p w:rsidR="00F77CEB" w:rsidRDefault="00F77CEB" w:rsidP="00F77CEB">
      <w:pPr>
        <w:rPr>
          <w:iCs/>
        </w:rPr>
      </w:pPr>
      <w:r>
        <w:rPr>
          <w:iCs/>
        </w:rPr>
        <w:t>1) Prezenční listina zastupitelů</w:t>
      </w:r>
    </w:p>
    <w:p w:rsidR="00F77CEB" w:rsidRDefault="00F77CEB" w:rsidP="00F77CEB">
      <w:pPr>
        <w:rPr>
          <w:iCs/>
        </w:rPr>
      </w:pPr>
      <w:r>
        <w:rPr>
          <w:iCs/>
        </w:rPr>
        <w:t>2) Prezenční listina přítomných občanů a hostů</w:t>
      </w:r>
    </w:p>
    <w:p w:rsidR="00F77CEB" w:rsidRDefault="00F77CEB" w:rsidP="00F77CEB">
      <w:pPr>
        <w:rPr>
          <w:iCs/>
        </w:rPr>
      </w:pPr>
      <w:r>
        <w:rPr>
          <w:iCs/>
        </w:rPr>
        <w:t>3) Pozvánka</w:t>
      </w:r>
    </w:p>
    <w:p w:rsidR="00F77CEB" w:rsidRDefault="00F77CEB" w:rsidP="00F77CEB">
      <w:pPr>
        <w:rPr>
          <w:iCs/>
        </w:rPr>
      </w:pPr>
      <w:r>
        <w:rPr>
          <w:iCs/>
        </w:rPr>
        <w:t xml:space="preserve">4) </w:t>
      </w:r>
      <w:r w:rsidR="007B1F52">
        <w:rPr>
          <w:iCs/>
        </w:rPr>
        <w:t>Žádost ZŠ a MŠ Fryšava pod Žákovou horou o schválení HV za rok 2017</w:t>
      </w:r>
    </w:p>
    <w:p w:rsidR="00F77CEB" w:rsidRDefault="00F77CEB" w:rsidP="00F77CEB">
      <w:pPr>
        <w:rPr>
          <w:iCs/>
        </w:rPr>
      </w:pPr>
      <w:r>
        <w:rPr>
          <w:iCs/>
        </w:rPr>
        <w:t xml:space="preserve">5) RO č. </w:t>
      </w:r>
      <w:r w:rsidR="007B1F52">
        <w:rPr>
          <w:iCs/>
        </w:rPr>
        <w:t>2/2018</w:t>
      </w:r>
      <w:r>
        <w:rPr>
          <w:iCs/>
        </w:rPr>
        <w:t xml:space="preserve"> v plném zněn</w:t>
      </w:r>
      <w:r w:rsidR="007B1F52">
        <w:rPr>
          <w:iCs/>
        </w:rPr>
        <w:t>í</w:t>
      </w:r>
    </w:p>
    <w:p w:rsidR="00F77CEB" w:rsidRDefault="00F77CEB" w:rsidP="00F77CEB">
      <w:pPr>
        <w:rPr>
          <w:iCs/>
        </w:rPr>
      </w:pPr>
      <w:r>
        <w:rPr>
          <w:iCs/>
        </w:rPr>
        <w:t>6) Žádost</w:t>
      </w:r>
      <w:r w:rsidR="007B1F52">
        <w:rPr>
          <w:iCs/>
        </w:rPr>
        <w:t xml:space="preserve"> příspěvkové organizace Čistá </w:t>
      </w:r>
      <w:proofErr w:type="spellStart"/>
      <w:r w:rsidR="007B1F52">
        <w:rPr>
          <w:iCs/>
        </w:rPr>
        <w:t>Fryšávka</w:t>
      </w:r>
      <w:proofErr w:type="spellEnd"/>
      <w:r w:rsidR="007B1F52">
        <w:rPr>
          <w:iCs/>
        </w:rPr>
        <w:t xml:space="preserve"> o schválení HV za rok 2017</w:t>
      </w:r>
    </w:p>
    <w:p w:rsidR="007B1F52" w:rsidRDefault="007B1F52" w:rsidP="00F77CEB">
      <w:pPr>
        <w:rPr>
          <w:iCs/>
        </w:rPr>
      </w:pPr>
      <w:r>
        <w:rPr>
          <w:iCs/>
        </w:rPr>
        <w:t xml:space="preserve">7) Žádost příspěvkové organizace Čistá </w:t>
      </w:r>
      <w:proofErr w:type="spellStart"/>
      <w:r>
        <w:rPr>
          <w:iCs/>
        </w:rPr>
        <w:t>Fryšávka</w:t>
      </w:r>
      <w:proofErr w:type="spellEnd"/>
      <w:r>
        <w:rPr>
          <w:iCs/>
        </w:rPr>
        <w:t xml:space="preserve"> o schválení účetní závěrky za rok 2017.</w:t>
      </w:r>
    </w:p>
    <w:p w:rsidR="00F77CEB" w:rsidRDefault="00F77CEB" w:rsidP="00F77CEB">
      <w:pPr>
        <w:rPr>
          <w:iCs/>
        </w:rPr>
      </w:pPr>
    </w:p>
    <w:p w:rsidR="00F77CEB" w:rsidRDefault="00F77CEB" w:rsidP="00F77CEB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lastRenderedPageBreak/>
        <w:t xml:space="preserve">Zápis byl vyhotoven dne: </w:t>
      </w:r>
      <w:r w:rsidR="007B1F52">
        <w:rPr>
          <w:iCs/>
        </w:rPr>
        <w:t>5.4.2018</w:t>
      </w:r>
    </w:p>
    <w:p w:rsidR="00F77CEB" w:rsidRDefault="00F77CEB" w:rsidP="00F77CEB">
      <w:pPr>
        <w:pStyle w:val="Zkladntext2"/>
        <w:spacing w:after="0" w:line="240" w:lineRule="auto"/>
        <w:ind w:left="360"/>
        <w:rPr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>Zapisovatelka: Renata Bodláková</w:t>
      </w:r>
    </w:p>
    <w:p w:rsidR="00F77CEB" w:rsidRDefault="00F77CEB" w:rsidP="00F77CEB">
      <w:pPr>
        <w:pStyle w:val="Zkladntext2"/>
        <w:spacing w:after="0" w:line="240" w:lineRule="auto"/>
        <w:ind w:left="360"/>
        <w:rPr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ind w:left="360"/>
        <w:rPr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ind w:left="360"/>
        <w:rPr>
          <w:iCs/>
        </w:rPr>
      </w:pPr>
    </w:p>
    <w:p w:rsidR="00F77CEB" w:rsidRDefault="00F77CEB" w:rsidP="00F77CEB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</w:t>
      </w: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Martina Junová         </w:t>
      </w:r>
      <w:r>
        <w:rPr>
          <w:iCs/>
        </w:rPr>
        <w:tab/>
        <w:t>ověřila zápis dne …………………….</w:t>
      </w:r>
    </w:p>
    <w:p w:rsidR="00F77CEB" w:rsidRDefault="00F77CEB" w:rsidP="00F77CEB">
      <w:pPr>
        <w:pStyle w:val="Zkladntext2"/>
        <w:spacing w:after="0" w:line="240" w:lineRule="auto"/>
        <w:ind w:left="360"/>
        <w:rPr>
          <w:iCs/>
        </w:rPr>
      </w:pPr>
    </w:p>
    <w:p w:rsidR="00F77CEB" w:rsidRDefault="00F77CEB" w:rsidP="00F77CEB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Michal Němec   </w:t>
      </w:r>
      <w:r>
        <w:rPr>
          <w:iCs/>
        </w:rPr>
        <w:tab/>
        <w:t>ověřil zápis dne 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.………….</w:t>
      </w:r>
    </w:p>
    <w:p w:rsidR="00F77CEB" w:rsidRDefault="00F77CEB" w:rsidP="00F77CEB">
      <w:pPr>
        <w:pStyle w:val="Zkladntext2"/>
        <w:spacing w:after="0" w:line="240" w:lineRule="auto"/>
        <w:ind w:left="360"/>
        <w:rPr>
          <w:iCs/>
        </w:rPr>
      </w:pPr>
    </w:p>
    <w:p w:rsidR="00F77CEB" w:rsidRDefault="00F77CEB" w:rsidP="00F77CEB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proofErr w:type="gramStart"/>
      <w:r>
        <w:rPr>
          <w:iCs/>
        </w:rPr>
        <w:t xml:space="preserve">Starosta:   </w:t>
      </w:r>
      <w:proofErr w:type="gramEnd"/>
      <w:r>
        <w:rPr>
          <w:iCs/>
        </w:rPr>
        <w:t xml:space="preserve">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F77CEB" w:rsidRDefault="00F77CEB" w:rsidP="00F77CEB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77CEB" w:rsidRDefault="00F77CEB" w:rsidP="00F77CEB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A79"/>
    <w:multiLevelType w:val="hybridMultilevel"/>
    <w:tmpl w:val="17545290"/>
    <w:lvl w:ilvl="0" w:tplc="FD76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B"/>
    <w:rsid w:val="00036BA7"/>
    <w:rsid w:val="0007287F"/>
    <w:rsid w:val="000B0499"/>
    <w:rsid w:val="000D2ABA"/>
    <w:rsid w:val="001032C3"/>
    <w:rsid w:val="00112511"/>
    <w:rsid w:val="001A320C"/>
    <w:rsid w:val="002B7DD5"/>
    <w:rsid w:val="003C205B"/>
    <w:rsid w:val="004E2F43"/>
    <w:rsid w:val="004F6AAC"/>
    <w:rsid w:val="00592A57"/>
    <w:rsid w:val="00596980"/>
    <w:rsid w:val="006D1901"/>
    <w:rsid w:val="00777864"/>
    <w:rsid w:val="007B1F52"/>
    <w:rsid w:val="00931824"/>
    <w:rsid w:val="00A513E6"/>
    <w:rsid w:val="00D36A0C"/>
    <w:rsid w:val="00E07077"/>
    <w:rsid w:val="00F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CC38"/>
  <w15:chartTrackingRefBased/>
  <w15:docId w15:val="{72B8201F-1BAB-4278-A78B-D1C4797B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77CEB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77CEB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77C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F77C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7CEB"/>
    <w:pPr>
      <w:ind w:left="720"/>
      <w:contextualSpacing/>
    </w:pPr>
  </w:style>
  <w:style w:type="paragraph" w:customStyle="1" w:styleId="Standard">
    <w:name w:val="Standard"/>
    <w:rsid w:val="00F77CE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1266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12</cp:revision>
  <dcterms:created xsi:type="dcterms:W3CDTF">2018-04-05T05:51:00Z</dcterms:created>
  <dcterms:modified xsi:type="dcterms:W3CDTF">2018-04-10T05:06:00Z</dcterms:modified>
</cp:coreProperties>
</file>