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46" w:rsidRDefault="00D345BB" w:rsidP="00FE1246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</w:t>
      </w:r>
      <w:r w:rsidR="0090003D">
        <w:rPr>
          <w:sz w:val="28"/>
          <w:szCs w:val="28"/>
        </w:rPr>
        <w:t>15</w:t>
      </w:r>
      <w:r>
        <w:rPr>
          <w:sz w:val="28"/>
          <w:szCs w:val="28"/>
        </w:rPr>
        <w:t xml:space="preserve">.  řádného </w:t>
      </w:r>
      <w:r w:rsidR="00FE1246">
        <w:rPr>
          <w:sz w:val="28"/>
          <w:szCs w:val="28"/>
        </w:rPr>
        <w:t>zasedání ZO</w:t>
      </w:r>
    </w:p>
    <w:p w:rsidR="00FE1246" w:rsidRDefault="00FE1246" w:rsidP="00FE1246">
      <w:pPr>
        <w:pStyle w:val="Nadpis3"/>
        <w:jc w:val="center"/>
        <w:rPr>
          <w:sz w:val="24"/>
        </w:rPr>
      </w:pPr>
      <w:r>
        <w:rPr>
          <w:sz w:val="24"/>
        </w:rPr>
        <w:t>Fryšava p</w:t>
      </w:r>
      <w:r w:rsidR="00642B9E">
        <w:rPr>
          <w:sz w:val="24"/>
        </w:rPr>
        <w:t>od Žákovou horou konaného dne 2</w:t>
      </w:r>
      <w:r w:rsidR="0090003D">
        <w:rPr>
          <w:sz w:val="24"/>
        </w:rPr>
        <w:t>3</w:t>
      </w:r>
      <w:r w:rsidR="00642B9E">
        <w:rPr>
          <w:sz w:val="24"/>
        </w:rPr>
        <w:t>. listopadu</w:t>
      </w:r>
      <w:r>
        <w:rPr>
          <w:sz w:val="24"/>
        </w:rPr>
        <w:t xml:space="preserve"> 2016</w:t>
      </w:r>
    </w:p>
    <w:p w:rsidR="00FE1246" w:rsidRDefault="00FE1246" w:rsidP="00FE1246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 xml:space="preserve">Přítomni: Mojmír </w:t>
      </w:r>
      <w:proofErr w:type="spellStart"/>
      <w:r>
        <w:t>Humlíč</w:t>
      </w:r>
      <w:r w:rsidR="00C75569">
        <w:t>ek</w:t>
      </w:r>
      <w:proofErr w:type="spellEnd"/>
      <w:r w:rsidR="00C75569">
        <w:t xml:space="preserve">, Martina Junová, </w:t>
      </w:r>
      <w:r>
        <w:t>Michal Němec, Martin Dvořák</w:t>
      </w:r>
      <w:r w:rsidR="003E34F4">
        <w:t xml:space="preserve">, </w:t>
      </w:r>
      <w:r w:rsidR="00C75569">
        <w:t>Lukáš Horský</w:t>
      </w:r>
      <w:r w:rsidR="003E34F4">
        <w:t xml:space="preserve">, Jiří </w:t>
      </w:r>
      <w:proofErr w:type="spellStart"/>
      <w:r w:rsidR="003E34F4">
        <w:t>Pleský</w:t>
      </w:r>
      <w:proofErr w:type="spellEnd"/>
      <w:r w:rsidR="006041F5">
        <w:t xml:space="preserve">, </w:t>
      </w:r>
    </w:p>
    <w:p w:rsidR="00E52FF7" w:rsidRDefault="00E52FF7" w:rsidP="00FE1246">
      <w:pPr>
        <w:tabs>
          <w:tab w:val="left" w:pos="6840"/>
        </w:tabs>
      </w:pPr>
    </w:p>
    <w:p w:rsidR="00FE1246" w:rsidRDefault="0090003D" w:rsidP="00FE1246">
      <w:pPr>
        <w:tabs>
          <w:tab w:val="left" w:pos="6840"/>
        </w:tabs>
      </w:pPr>
      <w:r>
        <w:t>Omluveni: Vlasta Petrová</w:t>
      </w:r>
    </w:p>
    <w:p w:rsidR="00FE1246" w:rsidRDefault="00FE1246" w:rsidP="00FE1246">
      <w:pPr>
        <w:tabs>
          <w:tab w:val="left" w:pos="6840"/>
        </w:tabs>
      </w:pPr>
    </w:p>
    <w:p w:rsidR="00FE1246" w:rsidRDefault="00FE1246" w:rsidP="00FE1246">
      <w:pPr>
        <w:tabs>
          <w:tab w:val="left" w:pos="6840"/>
        </w:tabs>
      </w:pPr>
      <w:r>
        <w:t>Neomluveni: 0</w:t>
      </w: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FE1246" w:rsidRDefault="00FE1246" w:rsidP="00FE1246">
      <w:pPr>
        <w:tabs>
          <w:tab w:val="left" w:pos="6840"/>
        </w:tabs>
      </w:pPr>
      <w:r>
        <w:t xml:space="preserve">    </w:t>
      </w: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konstatoval, že zasedání bylo řádně svoláno. Informace podle § 93 odst. 1 zákona o obcích byla na úřední desce Obecního úřadu Fryšava pod Žákovou horou zveřejněna v souladu se zákonem p</w:t>
      </w:r>
      <w:r w:rsidR="0090003D">
        <w:rPr>
          <w:iCs/>
        </w:rPr>
        <w:t>o dobu nejméně 7 dní, a to od 15. 11</w:t>
      </w:r>
      <w:r w:rsidR="00C75569">
        <w:rPr>
          <w:iCs/>
        </w:rPr>
        <w:t>. 2016 do</w:t>
      </w:r>
      <w:r w:rsidR="006041F5">
        <w:rPr>
          <w:iCs/>
        </w:rPr>
        <w:t xml:space="preserve"> </w:t>
      </w:r>
      <w:r w:rsidR="0090003D">
        <w:rPr>
          <w:iCs/>
        </w:rPr>
        <w:t>24</w:t>
      </w:r>
      <w:r w:rsidR="00642B9E">
        <w:rPr>
          <w:iCs/>
        </w:rPr>
        <w:t>. 11</w:t>
      </w:r>
      <w:r>
        <w:rPr>
          <w:iCs/>
        </w:rPr>
        <w:t xml:space="preserve">. 2016. Současně byla zveřejněna na „elektronické úřední desce“.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</w:t>
      </w:r>
      <w:r w:rsidR="00432A83">
        <w:rPr>
          <w:iCs/>
        </w:rPr>
        <w:t>1) k</w:t>
      </w:r>
      <w:r w:rsidR="0090003D">
        <w:rPr>
          <w:iCs/>
        </w:rPr>
        <w:t>onstatoval, že přítomno je 6</w:t>
      </w:r>
      <w:r>
        <w:rPr>
          <w:iCs/>
        </w:rPr>
        <w:t xml:space="preserve"> členů zastupitelstva (z celkového po</w:t>
      </w:r>
      <w:r w:rsidR="00A3310F">
        <w:rPr>
          <w:iCs/>
        </w:rPr>
        <w:t>čtu 7 členů zastupitelstva), tudíž</w:t>
      </w:r>
      <w:r>
        <w:rPr>
          <w:iCs/>
        </w:rPr>
        <w:t xml:space="preserve"> zastupitelstvo je usnášeníschopné (§ 92 odst. 3 zákona o obcích).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iCs/>
          <w:u w:val="single"/>
        </w:rPr>
        <w:t>Určení ověřovatelů a zapisovatele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ind w:left="708"/>
        <w:jc w:val="both"/>
        <w:rPr>
          <w:iCs/>
        </w:rPr>
      </w:pPr>
      <w:r>
        <w:t xml:space="preserve">Předsedající navrhl určit ověřovateli zápisu Martina Dvořáka a Martinu Junovou, zapisovatelkou Věru </w:t>
      </w:r>
      <w:proofErr w:type="spellStart"/>
      <w:r>
        <w:t>Hekelovou</w:t>
      </w:r>
      <w:proofErr w:type="spellEnd"/>
      <w:r>
        <w:t xml:space="preserve">.  K návrhu nebyly vzneseny žádné protinávrhy.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Martina Dvořáka a Martinu Junovou a zapisovatelkou Věru </w:t>
      </w:r>
      <w:proofErr w:type="spellStart"/>
      <w:r>
        <w:rPr>
          <w:b/>
          <w:i/>
          <w:iCs/>
        </w:rPr>
        <w:t>Hekelovou</w:t>
      </w:r>
      <w:proofErr w:type="spellEnd"/>
      <w:r>
        <w:rPr>
          <w:b/>
          <w:i/>
          <w:iCs/>
        </w:rPr>
        <w:t>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90003D" w:rsidP="00FE1246">
      <w:pPr>
        <w:ind w:firstLine="708"/>
        <w:rPr>
          <w:b/>
          <w:iCs/>
        </w:rPr>
      </w:pPr>
      <w:r>
        <w:rPr>
          <w:b/>
          <w:iCs/>
        </w:rPr>
        <w:t>Výsledek hlasování:   Pro: 6</w:t>
      </w:r>
      <w:r w:rsidR="00FE1246"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90003D" w:rsidP="00FE1246">
      <w:pPr>
        <w:rPr>
          <w:b/>
          <w:iCs/>
        </w:rPr>
      </w:pPr>
      <w:r>
        <w:rPr>
          <w:b/>
          <w:iCs/>
        </w:rPr>
        <w:t>Usnesení č. 1/ZO-15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FE1246" w:rsidP="00FE1246">
      <w:pPr>
        <w:jc w:val="both"/>
      </w:pPr>
    </w:p>
    <w:p w:rsidR="00FE1246" w:rsidRDefault="00FE1246" w:rsidP="00FE1246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FE1246" w:rsidRDefault="00463C4D" w:rsidP="00FE1246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15</w:t>
      </w:r>
      <w:r w:rsidR="00FE1246">
        <w:rPr>
          <w:b/>
          <w:i/>
          <w:iCs/>
        </w:rPr>
        <w:t>. řádného zasedání:</w:t>
      </w:r>
    </w:p>
    <w:p w:rsidR="00FE1246" w:rsidRDefault="00FE1246" w:rsidP="00FE1246">
      <w:pPr>
        <w:jc w:val="both"/>
      </w:pPr>
    </w:p>
    <w:p w:rsidR="00463C4D" w:rsidRDefault="00FE1246" w:rsidP="00463C4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Program:  </w:t>
      </w:r>
      <w:r>
        <w:rPr>
          <w:b/>
          <w:bCs/>
        </w:rPr>
        <w:tab/>
      </w:r>
      <w:r>
        <w:rPr>
          <w:bCs/>
        </w:rPr>
        <w:t xml:space="preserve">       </w:t>
      </w:r>
      <w:r w:rsidR="00E0574D">
        <w:rPr>
          <w:bCs/>
        </w:rPr>
        <w:t>1</w:t>
      </w:r>
      <w:r w:rsidR="00390BE2" w:rsidRPr="00457454">
        <w:rPr>
          <w:bCs/>
        </w:rPr>
        <w:t xml:space="preserve">. </w:t>
      </w:r>
      <w:r w:rsidR="00463C4D">
        <w:rPr>
          <w:bCs/>
        </w:rPr>
        <w:t xml:space="preserve">  Zahájení</w:t>
      </w:r>
    </w:p>
    <w:p w:rsidR="00463C4D" w:rsidRDefault="00463C4D" w:rsidP="00463C4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XIV. řádného zasedání ZO</w:t>
      </w:r>
    </w:p>
    <w:p w:rsidR="00463C4D" w:rsidRDefault="00463C4D" w:rsidP="00463C4D">
      <w:pPr>
        <w:pStyle w:val="Odstavecseseznamem"/>
        <w:numPr>
          <w:ilvl w:val="0"/>
          <w:numId w:val="2"/>
        </w:numPr>
        <w:contextualSpacing w:val="0"/>
        <w:rPr>
          <w:bCs/>
        </w:rPr>
      </w:pPr>
      <w:r w:rsidRPr="006E6065">
        <w:rPr>
          <w:bCs/>
        </w:rPr>
        <w:t>FÚ – platební výměr č.244/2016, poruše</w:t>
      </w:r>
      <w:r>
        <w:rPr>
          <w:bCs/>
        </w:rPr>
        <w:t>ní rozpočtové kázně v roce 2010</w:t>
      </w:r>
    </w:p>
    <w:p w:rsidR="00463C4D" w:rsidRPr="006E6065" w:rsidRDefault="00463C4D" w:rsidP="00463C4D">
      <w:pPr>
        <w:pStyle w:val="Odstavecseseznamem"/>
        <w:numPr>
          <w:ilvl w:val="0"/>
          <w:numId w:val="2"/>
        </w:numPr>
        <w:contextualSpacing w:val="0"/>
        <w:rPr>
          <w:bCs/>
        </w:rPr>
      </w:pPr>
      <w:r w:rsidRPr="006E6065">
        <w:rPr>
          <w:bCs/>
        </w:rPr>
        <w:t>Přijetí</w:t>
      </w:r>
      <w:r>
        <w:rPr>
          <w:bCs/>
        </w:rPr>
        <w:t xml:space="preserve"> vyhlášky upravující noční klid</w:t>
      </w:r>
    </w:p>
    <w:p w:rsidR="00463C4D" w:rsidRPr="006E6065" w:rsidRDefault="00463C4D" w:rsidP="00463C4D">
      <w:pPr>
        <w:pStyle w:val="Odstavecseseznamem"/>
        <w:numPr>
          <w:ilvl w:val="0"/>
          <w:numId w:val="2"/>
        </w:numPr>
        <w:contextualSpacing w:val="0"/>
        <w:rPr>
          <w:bCs/>
        </w:rPr>
      </w:pPr>
      <w:r w:rsidRPr="006E6065">
        <w:rPr>
          <w:bCs/>
        </w:rPr>
        <w:t>Přijetí směrnice</w:t>
      </w:r>
      <w:r>
        <w:rPr>
          <w:bCs/>
        </w:rPr>
        <w:t xml:space="preserve"> pro zadávání veřejných zakázek</w:t>
      </w:r>
    </w:p>
    <w:p w:rsidR="00463C4D" w:rsidRPr="006E6065" w:rsidRDefault="00D345BB" w:rsidP="00463C4D">
      <w:pPr>
        <w:pStyle w:val="Odstavecseseznamem"/>
        <w:numPr>
          <w:ilvl w:val="0"/>
          <w:numId w:val="2"/>
        </w:numPr>
        <w:contextualSpacing w:val="0"/>
        <w:rPr>
          <w:bCs/>
        </w:rPr>
      </w:pPr>
      <w:r>
        <w:rPr>
          <w:bCs/>
        </w:rPr>
        <w:t xml:space="preserve">MŠ a </w:t>
      </w:r>
      <w:r w:rsidR="00463C4D" w:rsidRPr="006E6065">
        <w:rPr>
          <w:bCs/>
        </w:rPr>
        <w:t>ZŠ – pořízení ochranných prvků na topná tělesa</w:t>
      </w:r>
    </w:p>
    <w:p w:rsidR="00463C4D" w:rsidRPr="00825742" w:rsidRDefault="00D345BB" w:rsidP="00463C4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463C4D" w:rsidRPr="00825742" w:rsidRDefault="00463C4D" w:rsidP="00463C4D">
      <w:pPr>
        <w:widowControl w:val="0"/>
        <w:numPr>
          <w:ilvl w:val="0"/>
          <w:numId w:val="2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</w:t>
      </w:r>
    </w:p>
    <w:p w:rsidR="00FE1246" w:rsidRDefault="00FE1246" w:rsidP="00463C4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FE1246" w:rsidRDefault="00FE1246" w:rsidP="00FE1246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Cs/>
        </w:rPr>
      </w:pPr>
    </w:p>
    <w:p w:rsidR="00FE1246" w:rsidRPr="00F82A63" w:rsidRDefault="00FE1246" w:rsidP="00FE1246">
      <w:pPr>
        <w:pStyle w:val="Odstavecseseznamem"/>
        <w:widowControl w:val="0"/>
        <w:tabs>
          <w:tab w:val="left" w:pos="142"/>
        </w:tabs>
        <w:autoSpaceDE w:val="0"/>
        <w:autoSpaceDN w:val="0"/>
        <w:adjustRightInd w:val="0"/>
        <w:ind w:left="2198"/>
        <w:jc w:val="both"/>
        <w:rPr>
          <w:bCs/>
        </w:rPr>
      </w:pPr>
    </w:p>
    <w:p w:rsidR="00FE1246" w:rsidRDefault="00FE1246" w:rsidP="00FE1246">
      <w:pPr>
        <w:ind w:firstLine="708"/>
        <w:rPr>
          <w:b/>
          <w:iCs/>
        </w:rPr>
      </w:pPr>
      <w:r>
        <w:rPr>
          <w:b/>
          <w:iCs/>
        </w:rPr>
        <w:t>V</w:t>
      </w:r>
      <w:r w:rsidR="00463C4D">
        <w:rPr>
          <w:b/>
          <w:iCs/>
        </w:rPr>
        <w:t>ýsledek hlasování:   Pro: 6</w:t>
      </w:r>
      <w:r>
        <w:rPr>
          <w:b/>
          <w:iCs/>
        </w:rPr>
        <w:t xml:space="preserve">  Proti: 0 Zdrželi se: 0</w:t>
      </w:r>
    </w:p>
    <w:p w:rsidR="00FE1246" w:rsidRDefault="00FE1246" w:rsidP="00FE1246">
      <w:pPr>
        <w:ind w:firstLine="708"/>
        <w:rPr>
          <w:b/>
          <w:iCs/>
        </w:rPr>
      </w:pPr>
    </w:p>
    <w:p w:rsidR="00FE1246" w:rsidRDefault="00463C4D" w:rsidP="00FE1246">
      <w:pPr>
        <w:rPr>
          <w:b/>
          <w:iCs/>
        </w:rPr>
      </w:pPr>
      <w:r>
        <w:rPr>
          <w:b/>
          <w:iCs/>
        </w:rPr>
        <w:t>Usnesení č. 2/ZO-15</w:t>
      </w:r>
      <w:r w:rsidR="00FE1246">
        <w:rPr>
          <w:b/>
          <w:iCs/>
        </w:rPr>
        <w:t>/2016</w:t>
      </w:r>
      <w:r w:rsidR="00FE1246">
        <w:rPr>
          <w:iCs/>
        </w:rPr>
        <w:t xml:space="preserve"> </w:t>
      </w:r>
      <w:r w:rsidR="00FE1246">
        <w:rPr>
          <w:b/>
          <w:iCs/>
        </w:rPr>
        <w:t>bylo schváleno.</w:t>
      </w:r>
    </w:p>
    <w:p w:rsidR="00FE1246" w:rsidRDefault="00FE1246" w:rsidP="00FE1246">
      <w:pPr>
        <w:rPr>
          <w:b/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I.</w:t>
      </w:r>
      <w:r w:rsidR="00CA42B1">
        <w:rPr>
          <w:b/>
          <w:bCs/>
          <w:u w:val="single"/>
        </w:rPr>
        <w:t xml:space="preserve"> Kontrola zápisu z X</w:t>
      </w:r>
      <w:r w:rsidR="00463C4D">
        <w:rPr>
          <w:b/>
          <w:bCs/>
          <w:u w:val="single"/>
        </w:rPr>
        <w:t>IV</w:t>
      </w:r>
      <w:r>
        <w:rPr>
          <w:b/>
          <w:bCs/>
          <w:u w:val="single"/>
        </w:rPr>
        <w:t>. řádného zasedání obce</w:t>
      </w:r>
    </w:p>
    <w:p w:rsidR="00FE1246" w:rsidRDefault="00FE1246" w:rsidP="00FE1246">
      <w:pPr>
        <w:pStyle w:val="Zkladntext2"/>
        <w:spacing w:after="0" w:line="240" w:lineRule="auto"/>
        <w:rPr>
          <w:b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rPr>
          <w:iCs/>
        </w:rPr>
      </w:pPr>
      <w:r>
        <w:rPr>
          <w:iCs/>
        </w:rPr>
        <w:t>Předseda</w:t>
      </w:r>
      <w:r w:rsidR="00CA42B1">
        <w:rPr>
          <w:iCs/>
        </w:rPr>
        <w:t>jící konstatoval, že zápis z X</w:t>
      </w:r>
      <w:r w:rsidR="00463C4D">
        <w:rPr>
          <w:iCs/>
        </w:rPr>
        <w:t>IV</w:t>
      </w:r>
      <w:r>
        <w:rPr>
          <w:iCs/>
        </w:rPr>
        <w:t>. řádného zasedání ZO byl řádně ověřen a schválen a nebyly proti němu vzneseny námitky.</w:t>
      </w:r>
    </w:p>
    <w:p w:rsidR="00FE1246" w:rsidRDefault="00FE1246" w:rsidP="00FE1246">
      <w:pPr>
        <w:pStyle w:val="Zkladntext2"/>
        <w:spacing w:after="0" w:line="240" w:lineRule="auto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/>
    <w:p w:rsidR="004D095C" w:rsidRPr="00457454" w:rsidRDefault="00FE1246" w:rsidP="004D095C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 w:rsidRPr="00CA42B1">
        <w:rPr>
          <w:b/>
          <w:iCs/>
          <w:u w:val="single"/>
        </w:rPr>
        <w:t xml:space="preserve">Bod č. II. </w:t>
      </w:r>
      <w:r w:rsidR="009639EA" w:rsidRPr="009639EA">
        <w:rPr>
          <w:b/>
          <w:bCs/>
          <w:u w:val="single"/>
        </w:rPr>
        <w:t xml:space="preserve">FÚ – platební výměr č.244/2016, porušení rozpočtové kázně v </w:t>
      </w:r>
      <w:r w:rsidR="009639EA">
        <w:rPr>
          <w:b/>
          <w:bCs/>
          <w:u w:val="single"/>
        </w:rPr>
        <w:t>roce 2010</w:t>
      </w:r>
    </w:p>
    <w:p w:rsidR="003A61FD" w:rsidRPr="00122F20" w:rsidRDefault="003A61FD" w:rsidP="003A61F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3A61FD" w:rsidRPr="003A61FD" w:rsidRDefault="003A61FD" w:rsidP="003A61FD">
      <w:pPr>
        <w:pStyle w:val="Standard"/>
        <w:rPr>
          <w:rFonts w:eastAsia="Times New Roman" w:cs="Times New Roman"/>
          <w:bCs/>
          <w:lang w:val="cs-CZ" w:eastAsia="cs-CZ"/>
        </w:rPr>
      </w:pPr>
    </w:p>
    <w:p w:rsidR="004D095C" w:rsidRPr="004D095C" w:rsidRDefault="009639EA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>
        <w:rPr>
          <w:rFonts w:eastAsia="Times New Roman" w:cs="Times New Roman"/>
          <w:bCs/>
          <w:lang w:val="cs-CZ" w:eastAsia="cs-CZ"/>
        </w:rPr>
        <w:t xml:space="preserve">Předsedající přítomné seznámil s obdrženým platebním výměrem č. 244/2016, který obec obdržela za porušení rozpočtové kázně v roce 2010, kdy byla vyplacena mzda až po připsání dotace na účet obce a tím nebyly dodrženy podmínky Dohody o vytvoření pracovních příležitostí v rámci veřejných prospěšných prací a poskytnutí příspěvku č. ZRA -V-4024/2010, sepsanou s Úřadem práce ve </w:t>
      </w:r>
      <w:proofErr w:type="spellStart"/>
      <w:r>
        <w:rPr>
          <w:rFonts w:eastAsia="Times New Roman" w:cs="Times New Roman"/>
          <w:bCs/>
          <w:lang w:val="cs-CZ" w:eastAsia="cs-CZ"/>
        </w:rPr>
        <w:t>Žďárě</w:t>
      </w:r>
      <w:proofErr w:type="spellEnd"/>
      <w:r>
        <w:rPr>
          <w:rFonts w:eastAsia="Times New Roman" w:cs="Times New Roman"/>
          <w:bCs/>
          <w:lang w:val="cs-CZ" w:eastAsia="cs-CZ"/>
        </w:rPr>
        <w:t xml:space="preserve"> nad Sázavou. </w:t>
      </w:r>
      <w:r w:rsidR="006F0983">
        <w:rPr>
          <w:rFonts w:eastAsia="Times New Roman" w:cs="Times New Roman"/>
          <w:bCs/>
          <w:lang w:val="cs-CZ" w:eastAsia="cs-CZ"/>
        </w:rPr>
        <w:t>Vzhledem k tomu, že pochybení tehdejší účetní obce je zdokumentováno a nelze věc rozporovat bylo navrženo platební výměr uhradit.</w:t>
      </w:r>
    </w:p>
    <w:p w:rsidR="00CA42B1" w:rsidRPr="00CA42B1" w:rsidRDefault="00CA42B1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contextualSpacing/>
        <w:rPr>
          <w:b/>
          <w:bCs/>
          <w:u w:val="single"/>
        </w:rPr>
      </w:pPr>
    </w:p>
    <w:p w:rsidR="009639EA" w:rsidRDefault="009639EA" w:rsidP="009639EA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9639EA" w:rsidRDefault="009639EA" w:rsidP="009639EA">
      <w:pPr>
        <w:pStyle w:val="Standard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</w:t>
      </w:r>
      <w:r w:rsidRPr="00960B9A">
        <w:rPr>
          <w:b/>
          <w:i/>
          <w:iCs/>
          <w:lang w:val="cs-CZ"/>
        </w:rPr>
        <w:t xml:space="preserve">        Zastupitelstvo obce Fryšava pod Žákovou horou</w:t>
      </w:r>
      <w:r w:rsidRPr="00960B9A">
        <w:rPr>
          <w:rFonts w:cs="Times New Roman"/>
          <w:b/>
          <w:i/>
          <w:iCs/>
          <w:lang w:val="cs-CZ"/>
        </w:rPr>
        <w:t xml:space="preserve"> </w:t>
      </w:r>
      <w:r w:rsidRPr="00EE0E61">
        <w:rPr>
          <w:rFonts w:cs="Times New Roman"/>
          <w:b/>
          <w:i/>
          <w:lang w:val="cs-CZ"/>
        </w:rPr>
        <w:t>schva</w:t>
      </w:r>
      <w:r w:rsidR="00801D4E">
        <w:rPr>
          <w:rFonts w:cs="Times New Roman"/>
          <w:b/>
          <w:i/>
          <w:lang w:val="cs-CZ"/>
        </w:rPr>
        <w:t>luje uhradit částku 10.800,-Kč F</w:t>
      </w:r>
      <w:r w:rsidRPr="00EE0E61">
        <w:rPr>
          <w:rFonts w:cs="Times New Roman"/>
          <w:b/>
          <w:i/>
          <w:lang w:val="cs-CZ"/>
        </w:rPr>
        <w:t>inančnímu úřadu vyměřenou za porušení podmínek dotace</w:t>
      </w:r>
      <w:r w:rsidR="006F0983">
        <w:rPr>
          <w:rFonts w:cs="Times New Roman"/>
          <w:b/>
          <w:i/>
          <w:lang w:val="cs-CZ"/>
        </w:rPr>
        <w:t xml:space="preserve"> v roce 2010</w:t>
      </w:r>
      <w:r w:rsidRPr="00EE0E61">
        <w:rPr>
          <w:rFonts w:cs="Times New Roman"/>
          <w:b/>
          <w:i/>
          <w:lang w:val="cs-CZ"/>
        </w:rPr>
        <w:t>.</w:t>
      </w:r>
    </w:p>
    <w:p w:rsidR="00673923" w:rsidRDefault="00673923" w:rsidP="009639EA">
      <w:pPr>
        <w:pStyle w:val="Standard"/>
        <w:ind w:firstLine="708"/>
        <w:rPr>
          <w:b/>
          <w:iCs/>
          <w:lang w:val="cs-CZ"/>
        </w:rPr>
      </w:pPr>
    </w:p>
    <w:p w:rsidR="009639EA" w:rsidRDefault="009639EA" w:rsidP="009639EA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</w:t>
      </w:r>
      <w:r w:rsidR="00D442D1">
        <w:rPr>
          <w:b/>
          <w:iCs/>
          <w:lang w:val="cs-CZ"/>
        </w:rPr>
        <w:t>ýsledek hlasování:   Pro: 6</w:t>
      </w:r>
      <w:r>
        <w:rPr>
          <w:b/>
          <w:iCs/>
          <w:lang w:val="cs-CZ"/>
        </w:rPr>
        <w:t xml:space="preserve">  Proti: 0  Zdrželi se: 0</w:t>
      </w:r>
    </w:p>
    <w:p w:rsidR="009639EA" w:rsidRDefault="009639EA" w:rsidP="009639EA">
      <w:pPr>
        <w:pStyle w:val="Standard"/>
        <w:ind w:firstLine="708"/>
        <w:rPr>
          <w:b/>
          <w:iCs/>
          <w:lang w:val="cs-CZ"/>
        </w:rPr>
      </w:pPr>
    </w:p>
    <w:p w:rsidR="009639EA" w:rsidRDefault="009639EA" w:rsidP="009639EA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D442D1">
        <w:rPr>
          <w:b/>
          <w:iCs/>
          <w:lang w:val="cs-CZ"/>
        </w:rPr>
        <w:t xml:space="preserve"> 3/ZO-15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CA42B1" w:rsidRDefault="00CA42B1" w:rsidP="00FE1246">
      <w:pPr>
        <w:pStyle w:val="Standard"/>
        <w:rPr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3078CA" w:rsidRDefault="003078CA" w:rsidP="005E0115">
      <w:pPr>
        <w:pStyle w:val="Zkladntext2"/>
        <w:spacing w:after="0" w:line="240" w:lineRule="auto"/>
        <w:rPr>
          <w:iCs/>
        </w:rPr>
      </w:pPr>
    </w:p>
    <w:p w:rsidR="004D095C" w:rsidRDefault="004D095C" w:rsidP="005E011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5E0115" w:rsidRPr="005E0115" w:rsidRDefault="00FE1246" w:rsidP="005E0115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r w:rsidRPr="00F12EC2">
        <w:rPr>
          <w:b/>
          <w:iCs/>
          <w:u w:val="single"/>
        </w:rPr>
        <w:t xml:space="preserve">III. </w:t>
      </w:r>
      <w:r w:rsidR="00D442D1">
        <w:rPr>
          <w:b/>
          <w:u w:val="single"/>
        </w:rPr>
        <w:t>Přijetí vyhlášky upravující noční klid</w:t>
      </w:r>
    </w:p>
    <w:p w:rsidR="00FE1246" w:rsidRPr="00151EC0" w:rsidRDefault="00FE1246" w:rsidP="00CA42B1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4D095C" w:rsidRPr="004D095C" w:rsidRDefault="006F0983" w:rsidP="004D095C">
      <w:pPr>
        <w:pStyle w:val="Standard"/>
        <w:jc w:val="both"/>
        <w:rPr>
          <w:rFonts w:eastAsia="Times New Roman" w:cs="Times New Roman"/>
          <w:bCs/>
          <w:lang w:val="cs-CZ" w:eastAsia="cs-CZ"/>
        </w:rPr>
      </w:pPr>
      <w:r>
        <w:rPr>
          <w:rFonts w:eastAsia="Times New Roman" w:cs="Times New Roman"/>
          <w:bCs/>
          <w:lang w:val="cs-CZ" w:eastAsia="cs-CZ"/>
        </w:rPr>
        <w:t>Na základě změny zákona</w:t>
      </w:r>
      <w:bookmarkStart w:id="0" w:name="_GoBack"/>
      <w:bookmarkEnd w:id="0"/>
      <w:r w:rsidR="00D442D1">
        <w:rPr>
          <w:rFonts w:eastAsia="Times New Roman" w:cs="Times New Roman"/>
          <w:bCs/>
          <w:lang w:val="cs-CZ" w:eastAsia="cs-CZ"/>
        </w:rPr>
        <w:t xml:space="preserve"> by současná vyhláška č.2/2014 </w:t>
      </w:r>
      <w:r w:rsidR="00D442D1">
        <w:t xml:space="preserve">o </w:t>
      </w:r>
      <w:r w:rsidR="00D442D1" w:rsidRPr="00D442D1">
        <w:rPr>
          <w:lang w:val="cs-CZ"/>
        </w:rPr>
        <w:t>ochraně nočního klidu a regulaci hlučných činností</w:t>
      </w:r>
      <w:r w:rsidR="00D442D1">
        <w:rPr>
          <w:lang w:val="cs-CZ"/>
        </w:rPr>
        <w:t xml:space="preserve"> byla neplatná, proto zastupitelstvo obce tuto vyhlášku upravilo a schválí novou. </w:t>
      </w:r>
    </w:p>
    <w:p w:rsidR="00FE1246" w:rsidRDefault="00FE1246" w:rsidP="00FE1246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FE1246" w:rsidRDefault="00FE1246" w:rsidP="00D442D1">
      <w:pPr>
        <w:pStyle w:val="Standard"/>
        <w:jc w:val="both"/>
        <w:rPr>
          <w:b/>
          <w:i/>
          <w:iCs/>
        </w:rPr>
      </w:pPr>
      <w:r>
        <w:rPr>
          <w:b/>
          <w:i/>
          <w:iCs/>
        </w:rPr>
        <w:t xml:space="preserve">           </w:t>
      </w:r>
      <w:r w:rsidR="00CA42B1">
        <w:rPr>
          <w:b/>
          <w:i/>
          <w:iCs/>
        </w:rPr>
        <w:t xml:space="preserve">   </w:t>
      </w:r>
      <w:r w:rsidR="00CA42B1" w:rsidRPr="00960B9A">
        <w:rPr>
          <w:b/>
          <w:i/>
          <w:iCs/>
          <w:lang w:val="cs-CZ"/>
        </w:rPr>
        <w:t xml:space="preserve">        </w:t>
      </w:r>
      <w:r w:rsidR="00083A11" w:rsidRPr="00960B9A">
        <w:rPr>
          <w:b/>
          <w:i/>
          <w:iCs/>
          <w:lang w:val="cs-CZ"/>
        </w:rPr>
        <w:t>Zastupitelstvo obce Fryšava pod Žákovou horou</w:t>
      </w:r>
      <w:r w:rsidR="00083A11" w:rsidRPr="00960B9A">
        <w:rPr>
          <w:rFonts w:cs="Times New Roman"/>
          <w:b/>
          <w:i/>
          <w:iCs/>
          <w:lang w:val="cs-CZ"/>
        </w:rPr>
        <w:t xml:space="preserve"> </w:t>
      </w:r>
      <w:r w:rsidR="00D442D1" w:rsidRPr="00D442D1">
        <w:rPr>
          <w:rFonts w:cs="Times New Roman"/>
          <w:b/>
          <w:i/>
          <w:lang w:val="cs-CZ"/>
        </w:rPr>
        <w:t>schvaluje obecně závaznou vyhlášku 1/2016 o nočním klidu, která nahrazuje vyhlášku 2/2014.</w:t>
      </w:r>
    </w:p>
    <w:p w:rsidR="00673923" w:rsidRDefault="00673923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BE6CB7" w:rsidP="00FE1246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</w:t>
      </w:r>
      <w:r w:rsidR="00F426BB">
        <w:rPr>
          <w:b/>
          <w:iCs/>
          <w:lang w:val="cs-CZ"/>
        </w:rPr>
        <w:t>ýsledek hlasování:   Pro: 6</w:t>
      </w:r>
      <w:r w:rsidR="00FE1246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ind w:firstLine="708"/>
        <w:rPr>
          <w:b/>
          <w:iCs/>
          <w:lang w:val="cs-CZ"/>
        </w:rPr>
      </w:pPr>
    </w:p>
    <w:p w:rsidR="00FE1246" w:rsidRDefault="00FE1246" w:rsidP="00FE1246">
      <w:pPr>
        <w:pStyle w:val="Standard"/>
        <w:rPr>
          <w:lang w:val="cs-CZ"/>
        </w:rPr>
      </w:pPr>
      <w:r>
        <w:rPr>
          <w:b/>
          <w:iCs/>
          <w:lang w:val="cs-CZ"/>
        </w:rPr>
        <w:t>Usnesení č.</w:t>
      </w:r>
      <w:r w:rsidR="00D442D1">
        <w:rPr>
          <w:b/>
          <w:iCs/>
          <w:lang w:val="cs-CZ"/>
        </w:rPr>
        <w:t xml:space="preserve"> 4/ZO-15</w:t>
      </w:r>
      <w:r>
        <w:rPr>
          <w:b/>
          <w:iCs/>
          <w:lang w:val="cs-CZ"/>
        </w:rPr>
        <w:t>/2016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FE1246" w:rsidRDefault="00FE1246" w:rsidP="00FE1246">
      <w:pPr>
        <w:rPr>
          <w:b/>
          <w:i/>
          <w:iCs/>
        </w:rPr>
      </w:pPr>
    </w:p>
    <w:p w:rsidR="00FE1246" w:rsidRDefault="00FE1246" w:rsidP="00FE1246"/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0C15DB" w:rsidRPr="00122F20" w:rsidRDefault="004C0111" w:rsidP="000C15DB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IV. </w:t>
      </w:r>
      <w:r w:rsidR="00B21039">
        <w:rPr>
          <w:b/>
          <w:kern w:val="3"/>
          <w:u w:val="single"/>
          <w:lang w:bidi="fa-IR"/>
        </w:rPr>
        <w:t>Přijetí směrnice pro zadávání veřejných zakázek</w:t>
      </w:r>
    </w:p>
    <w:p w:rsidR="00FE1246" w:rsidRPr="004C0111" w:rsidRDefault="00FE1246" w:rsidP="00FE1246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0E4CAB" w:rsidRPr="00B21039" w:rsidRDefault="00B21039" w:rsidP="008858A7">
      <w:pPr>
        <w:jc w:val="both"/>
        <w:rPr>
          <w:rFonts w:ascii="Arial" w:hAnsi="Arial" w:cs="Arial"/>
          <w:bCs/>
        </w:rPr>
      </w:pPr>
      <w:r w:rsidRPr="00B21039">
        <w:t>Obdobně</w:t>
      </w:r>
      <w:r>
        <w:t xml:space="preserve"> jako v předchozím bodě zastupitelstva se měnila </w:t>
      </w:r>
      <w:r w:rsidR="00673923">
        <w:t xml:space="preserve">legislativa u zadávání veřejných zakázek, proto je nutné přijmout novou směrnici, která bude splňovat zákonem dané podmínky. </w:t>
      </w:r>
    </w:p>
    <w:p w:rsidR="008858A7" w:rsidRPr="008858A7" w:rsidRDefault="008858A7" w:rsidP="008858A7">
      <w:pPr>
        <w:jc w:val="both"/>
      </w:pPr>
    </w:p>
    <w:p w:rsidR="00FE1246" w:rsidRDefault="00FE1246" w:rsidP="00FE1246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673923" w:rsidRPr="002E5A4D" w:rsidRDefault="00FE1246" w:rsidP="00673923">
      <w:r>
        <w:t xml:space="preserve">                      </w:t>
      </w:r>
      <w:r w:rsidR="00350445" w:rsidRPr="00EE64BE">
        <w:rPr>
          <w:b/>
          <w:i/>
          <w:iCs/>
        </w:rPr>
        <w:t>Zastupitelstvo obce</w:t>
      </w:r>
      <w:r w:rsidR="00350445" w:rsidRPr="004C0111">
        <w:rPr>
          <w:b/>
          <w:i/>
          <w:iCs/>
        </w:rPr>
        <w:t xml:space="preserve"> Fryšava pod Žákovou horou </w:t>
      </w:r>
      <w:r w:rsidR="00673923">
        <w:rPr>
          <w:b/>
          <w:i/>
          <w:iCs/>
        </w:rPr>
        <w:t>schvaluje interní směrnici č.1/2016 o postupech při zadávání veřejných zakázek.</w:t>
      </w:r>
    </w:p>
    <w:p w:rsidR="008858A7" w:rsidRPr="00457454" w:rsidRDefault="008858A7" w:rsidP="008858A7"/>
    <w:p w:rsidR="00FE1246" w:rsidRDefault="00673923" w:rsidP="00FE1246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6</w:t>
      </w:r>
      <w:r w:rsidR="00EF1361">
        <w:rPr>
          <w:b/>
          <w:iCs/>
          <w:lang w:val="cs-CZ"/>
        </w:rPr>
        <w:t xml:space="preserve">  Proti: 0  Zdrželi se: 0</w:t>
      </w:r>
    </w:p>
    <w:p w:rsidR="00FE1246" w:rsidRDefault="00FE1246" w:rsidP="00FE1246">
      <w:pPr>
        <w:pStyle w:val="Standard"/>
        <w:rPr>
          <w:b/>
          <w:iCs/>
          <w:lang w:val="cs-CZ"/>
        </w:rPr>
      </w:pPr>
    </w:p>
    <w:p w:rsidR="00FE1246" w:rsidRDefault="000F19F3" w:rsidP="00FE1246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</w:t>
      </w:r>
      <w:r w:rsidR="00673923">
        <w:rPr>
          <w:b/>
          <w:iCs/>
          <w:lang w:val="cs-CZ"/>
        </w:rPr>
        <w:t>esení č. 5</w:t>
      </w:r>
      <w:r w:rsidR="00616090">
        <w:rPr>
          <w:b/>
          <w:iCs/>
          <w:lang w:val="cs-CZ"/>
        </w:rPr>
        <w:t>/ZO-15</w:t>
      </w:r>
      <w:r w:rsidR="00FE1246">
        <w:rPr>
          <w:b/>
          <w:iCs/>
          <w:lang w:val="cs-CZ"/>
        </w:rPr>
        <w:t>/2016</w:t>
      </w:r>
      <w:r w:rsidR="00FE1246">
        <w:rPr>
          <w:iCs/>
          <w:lang w:val="cs-CZ"/>
        </w:rPr>
        <w:t xml:space="preserve"> </w:t>
      </w:r>
      <w:r w:rsidR="00FE1246">
        <w:rPr>
          <w:b/>
          <w:iCs/>
          <w:lang w:val="cs-CZ"/>
        </w:rPr>
        <w:t>bylo schváleno.</w:t>
      </w:r>
    </w:p>
    <w:p w:rsidR="000F19F3" w:rsidRDefault="000F19F3" w:rsidP="00FE1246">
      <w:pPr>
        <w:pStyle w:val="Standard"/>
        <w:rPr>
          <w:b/>
          <w:iCs/>
          <w:lang w:val="cs-CZ"/>
        </w:rPr>
      </w:pPr>
    </w:p>
    <w:p w:rsidR="00DD78A4" w:rsidRDefault="00DD78A4" w:rsidP="00DD78A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DD78A4" w:rsidRDefault="00DD78A4" w:rsidP="00FE1246">
      <w:pPr>
        <w:pStyle w:val="Standard"/>
        <w:rPr>
          <w:b/>
          <w:iCs/>
          <w:lang w:val="cs-CZ"/>
        </w:rPr>
      </w:pPr>
    </w:p>
    <w:p w:rsidR="00FE1246" w:rsidRDefault="00FE1246" w:rsidP="00FE1246">
      <w:pPr>
        <w:pStyle w:val="Zkladntext2"/>
        <w:spacing w:after="0" w:line="240" w:lineRule="auto"/>
        <w:jc w:val="center"/>
        <w:rPr>
          <w:iCs/>
        </w:rPr>
      </w:pPr>
    </w:p>
    <w:p w:rsidR="00BA7007" w:rsidRDefault="00BA7007" w:rsidP="00FE1246">
      <w:pPr>
        <w:rPr>
          <w:b/>
          <w:iCs/>
          <w:u w:val="single"/>
        </w:rPr>
      </w:pPr>
    </w:p>
    <w:p w:rsidR="00BA7007" w:rsidRDefault="00BA7007" w:rsidP="00FE1246">
      <w:pPr>
        <w:rPr>
          <w:b/>
          <w:iCs/>
          <w:u w:val="single"/>
        </w:rPr>
      </w:pPr>
    </w:p>
    <w:p w:rsidR="00FE1246" w:rsidRDefault="00A33545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BE6CB7">
        <w:rPr>
          <w:b/>
          <w:iCs/>
          <w:u w:val="single"/>
        </w:rPr>
        <w:t>V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</w:t>
      </w:r>
      <w:r w:rsidR="00BA7007" w:rsidRPr="00BA7007">
        <w:rPr>
          <w:b/>
          <w:u w:val="single"/>
        </w:rPr>
        <w:t>ZŠ</w:t>
      </w:r>
      <w:r w:rsidR="00BA7007">
        <w:rPr>
          <w:b/>
          <w:u w:val="single"/>
        </w:rPr>
        <w:t xml:space="preserve"> a</w:t>
      </w:r>
      <w:r w:rsidR="00BA7007" w:rsidRPr="00BA7007">
        <w:rPr>
          <w:b/>
          <w:u w:val="single"/>
        </w:rPr>
        <w:t xml:space="preserve"> MŠ </w:t>
      </w:r>
      <w:r w:rsidR="00FD543E">
        <w:rPr>
          <w:b/>
          <w:u w:val="single"/>
        </w:rPr>
        <w:t>pořízení ochranných prvků na topná tělesa</w:t>
      </w:r>
    </w:p>
    <w:p w:rsidR="00222596" w:rsidRDefault="00222596" w:rsidP="00FE1246">
      <w:pPr>
        <w:rPr>
          <w:b/>
          <w:iCs/>
          <w:u w:val="single"/>
        </w:rPr>
      </w:pPr>
    </w:p>
    <w:p w:rsidR="0023761D" w:rsidRPr="00457454" w:rsidRDefault="0023761D" w:rsidP="00FD543E">
      <w:r w:rsidRPr="00457454">
        <w:t xml:space="preserve">Na základě </w:t>
      </w:r>
      <w:r w:rsidR="00FD543E">
        <w:t xml:space="preserve">doporučení inspekční komise, která prováděla kontrolu v MŠ a ZŠ starosta obce navrhl schválit navýšení příspěvku pro místní MŠ a ZŠ ve Fryšavě pod Žákovou horou o částku 9.200,- na pořízení ochranných prvků na topná tělesa z bezpečnostních důvodů. </w:t>
      </w:r>
    </w:p>
    <w:p w:rsidR="00BA7007" w:rsidRDefault="00BA7007" w:rsidP="00FE1246">
      <w:pPr>
        <w:rPr>
          <w:b/>
          <w:iCs/>
          <w:u w:val="single"/>
        </w:rPr>
      </w:pPr>
    </w:p>
    <w:p w:rsidR="0023761D" w:rsidRDefault="0023761D" w:rsidP="0023761D">
      <w:pPr>
        <w:pStyle w:val="Zkladntext2"/>
        <w:spacing w:after="0" w:line="240" w:lineRule="auto"/>
        <w:ind w:left="360" w:firstLine="360"/>
        <w:jc w:val="both"/>
      </w:pPr>
      <w:r>
        <w:rPr>
          <w:b/>
          <w:i/>
          <w:iCs/>
          <w:u w:val="single"/>
        </w:rPr>
        <w:t>Návrh usnesení:</w:t>
      </w:r>
    </w:p>
    <w:p w:rsidR="0023761D" w:rsidRPr="00457454" w:rsidRDefault="0023761D" w:rsidP="0023761D">
      <w:r>
        <w:t xml:space="preserve">                      </w:t>
      </w:r>
      <w:r w:rsidRPr="00EE64BE">
        <w:rPr>
          <w:b/>
          <w:i/>
          <w:iCs/>
        </w:rPr>
        <w:t>Zastupitelstvo obce</w:t>
      </w:r>
      <w:r w:rsidRPr="004C0111">
        <w:rPr>
          <w:b/>
          <w:i/>
          <w:iCs/>
        </w:rPr>
        <w:t xml:space="preserve"> Fryšava pod Žákovou horou </w:t>
      </w:r>
      <w:r w:rsidR="00FD543E">
        <w:rPr>
          <w:b/>
          <w:i/>
          <w:iCs/>
        </w:rPr>
        <w:t xml:space="preserve">schvaluje pořízení ochranných prvků na topná tělesa </w:t>
      </w:r>
      <w:r w:rsidR="009C4CBD">
        <w:rPr>
          <w:b/>
          <w:i/>
          <w:iCs/>
        </w:rPr>
        <w:t>v předpokládané hodnotě 9.200,-K</w:t>
      </w:r>
      <w:r w:rsidR="00FD543E">
        <w:rPr>
          <w:b/>
          <w:i/>
          <w:iCs/>
        </w:rPr>
        <w:t>č</w:t>
      </w:r>
      <w:r w:rsidR="009C4CBD">
        <w:rPr>
          <w:b/>
          <w:i/>
          <w:iCs/>
        </w:rPr>
        <w:t>.</w:t>
      </w:r>
    </w:p>
    <w:p w:rsidR="0023761D" w:rsidRPr="00620B2B" w:rsidRDefault="0023761D" w:rsidP="0023761D">
      <w:pPr>
        <w:rPr>
          <w:b/>
          <w:i/>
          <w:iCs/>
        </w:rPr>
      </w:pPr>
    </w:p>
    <w:p w:rsidR="0023761D" w:rsidRDefault="0023761D" w:rsidP="0023761D">
      <w:pPr>
        <w:rPr>
          <w:b/>
          <w:i/>
          <w:iCs/>
        </w:rPr>
      </w:pPr>
    </w:p>
    <w:p w:rsidR="0023761D" w:rsidRDefault="00FD543E" w:rsidP="0023761D">
      <w:pPr>
        <w:pStyle w:val="Standard"/>
        <w:ind w:firstLine="708"/>
        <w:rPr>
          <w:b/>
          <w:iCs/>
          <w:lang w:val="cs-CZ"/>
        </w:rPr>
      </w:pPr>
      <w:r>
        <w:rPr>
          <w:b/>
          <w:iCs/>
          <w:lang w:val="cs-CZ"/>
        </w:rPr>
        <w:t>Výsledek hlasování:   Pro: 6</w:t>
      </w:r>
      <w:r w:rsidR="0023761D">
        <w:rPr>
          <w:b/>
          <w:iCs/>
          <w:lang w:val="cs-CZ"/>
        </w:rPr>
        <w:t xml:space="preserve">  Proti: 0  Zdrželi se: 0</w:t>
      </w:r>
    </w:p>
    <w:p w:rsidR="0023761D" w:rsidRDefault="0023761D" w:rsidP="0023761D">
      <w:pPr>
        <w:pStyle w:val="Standard"/>
        <w:rPr>
          <w:b/>
          <w:iCs/>
          <w:lang w:val="cs-CZ"/>
        </w:rPr>
      </w:pPr>
    </w:p>
    <w:p w:rsidR="0023761D" w:rsidRDefault="00FD543E" w:rsidP="0023761D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č.6/ZO-15</w:t>
      </w:r>
      <w:r w:rsidR="0023761D">
        <w:rPr>
          <w:b/>
          <w:iCs/>
          <w:lang w:val="cs-CZ"/>
        </w:rPr>
        <w:t>/2016</w:t>
      </w:r>
      <w:r w:rsidR="0023761D">
        <w:rPr>
          <w:iCs/>
          <w:lang w:val="cs-CZ"/>
        </w:rPr>
        <w:t xml:space="preserve"> </w:t>
      </w:r>
      <w:r w:rsidR="0023761D">
        <w:rPr>
          <w:b/>
          <w:iCs/>
          <w:lang w:val="cs-CZ"/>
        </w:rPr>
        <w:t>bylo schváleno.</w:t>
      </w:r>
    </w:p>
    <w:p w:rsidR="00215BEB" w:rsidRDefault="00215BEB" w:rsidP="0023761D">
      <w:pPr>
        <w:pStyle w:val="Standard"/>
        <w:rPr>
          <w:b/>
          <w:iCs/>
          <w:lang w:val="cs-CZ"/>
        </w:rPr>
      </w:pPr>
    </w:p>
    <w:p w:rsidR="00FE1246" w:rsidRDefault="00FE1246" w:rsidP="00FE1246"/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</w:p>
    <w:p w:rsidR="00215BEB" w:rsidRDefault="00215BEB" w:rsidP="00215BEB">
      <w:pPr>
        <w:pStyle w:val="Zkladntext2"/>
        <w:spacing w:after="0" w:line="240" w:lineRule="auto"/>
        <w:jc w:val="center"/>
        <w:rPr>
          <w:iCs/>
        </w:rPr>
      </w:pPr>
    </w:p>
    <w:p w:rsidR="00215BEB" w:rsidRDefault="00215BEB" w:rsidP="00215BEB">
      <w:pPr>
        <w:rPr>
          <w:b/>
          <w:u w:val="single"/>
        </w:rPr>
      </w:pPr>
      <w:r>
        <w:rPr>
          <w:b/>
          <w:iCs/>
          <w:u w:val="single"/>
        </w:rPr>
        <w:t>Bod č. VI</w:t>
      </w:r>
      <w:r w:rsidRPr="00336B9A">
        <w:rPr>
          <w:b/>
          <w:iCs/>
          <w:u w:val="single"/>
        </w:rPr>
        <w:t>.</w:t>
      </w:r>
      <w:r>
        <w:rPr>
          <w:b/>
          <w:iCs/>
          <w:u w:val="single"/>
        </w:rPr>
        <w:t xml:space="preserve"> </w:t>
      </w:r>
      <w:r w:rsidR="00AE15EA">
        <w:rPr>
          <w:b/>
          <w:u w:val="single"/>
        </w:rPr>
        <w:t>Diskuze</w:t>
      </w:r>
    </w:p>
    <w:p w:rsidR="00215BEB" w:rsidRDefault="00215BEB" w:rsidP="00215BEB">
      <w:pPr>
        <w:rPr>
          <w:b/>
          <w:iCs/>
          <w:u w:val="single"/>
        </w:rPr>
      </w:pPr>
    </w:p>
    <w:p w:rsidR="009C4CBD" w:rsidRDefault="009C4CBD" w:rsidP="00A33545">
      <w:pPr>
        <w:ind w:left="360"/>
      </w:pPr>
    </w:p>
    <w:p w:rsidR="00A33545" w:rsidRPr="00A34025" w:rsidRDefault="00AE15EA" w:rsidP="00A33545">
      <w:pPr>
        <w:ind w:left="360"/>
      </w:pPr>
      <w:r>
        <w:t>Závěr: 17:20</w:t>
      </w:r>
    </w:p>
    <w:p w:rsidR="00FE1246" w:rsidRDefault="00FE1246" w:rsidP="00FE1246">
      <w:pPr>
        <w:rPr>
          <w:b/>
          <w:iCs/>
          <w:u w:val="single"/>
        </w:rPr>
      </w:pPr>
    </w:p>
    <w:p w:rsidR="00FE1246" w:rsidRDefault="00FE1246" w:rsidP="00FE1246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FE1246" w:rsidRDefault="00FE1246" w:rsidP="00FE1246">
      <w:pPr>
        <w:ind w:left="360"/>
        <w:rPr>
          <w:b/>
          <w:iCs/>
          <w:u w:val="single"/>
        </w:rPr>
      </w:pPr>
    </w:p>
    <w:p w:rsidR="00FE1246" w:rsidRDefault="00FE1246" w:rsidP="00FE1246">
      <w:pPr>
        <w:rPr>
          <w:iCs/>
        </w:rPr>
      </w:pPr>
      <w:r>
        <w:rPr>
          <w:iCs/>
        </w:rPr>
        <w:t>1) Prezenční listina zastupitelů</w:t>
      </w:r>
    </w:p>
    <w:p w:rsidR="00FE1246" w:rsidRDefault="00FE1246" w:rsidP="00FE1246">
      <w:pPr>
        <w:rPr>
          <w:iCs/>
        </w:rPr>
      </w:pPr>
      <w:r>
        <w:rPr>
          <w:iCs/>
        </w:rPr>
        <w:t>2) Prezenční listina přítomných občanů a hostů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 w:rsidR="00AE15EA">
        <w:rPr>
          <w:iCs/>
        </w:rPr>
        <w:t>24</w:t>
      </w:r>
      <w:r w:rsidRPr="000B5DAE">
        <w:rPr>
          <w:iCs/>
        </w:rPr>
        <w:t>.</w:t>
      </w:r>
      <w:r>
        <w:rPr>
          <w:iCs/>
        </w:rPr>
        <w:t xml:space="preserve"> </w:t>
      </w:r>
      <w:r w:rsidR="00A838EF">
        <w:rPr>
          <w:iCs/>
        </w:rPr>
        <w:t>11</w:t>
      </w:r>
      <w:r w:rsidRPr="000B5DAE">
        <w:rPr>
          <w:iCs/>
        </w:rPr>
        <w:t>.2016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Zapisovatelka: Věra </w:t>
      </w:r>
      <w:proofErr w:type="spellStart"/>
      <w:r>
        <w:rPr>
          <w:i/>
          <w:iCs/>
        </w:rPr>
        <w:t>Hekelová</w:t>
      </w:r>
      <w:proofErr w:type="spellEnd"/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</w:pPr>
      <w:r>
        <w:rPr>
          <w:iCs/>
        </w:rPr>
        <w:t xml:space="preserve">Ověřovatelé:             Martin Dvořák       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 Martina Junová   </w:t>
      </w:r>
      <w:r>
        <w:rPr>
          <w:iCs/>
        </w:rPr>
        <w:tab/>
        <w:t>ověřil zápis dne ……………………….</w:t>
      </w:r>
    </w:p>
    <w:p w:rsidR="00FE1246" w:rsidRDefault="00FE1246" w:rsidP="00FE1246">
      <w:pPr>
        <w:pStyle w:val="Zkladntext2"/>
        <w:spacing w:after="0" w:line="240" w:lineRule="auto"/>
        <w:ind w:left="360"/>
        <w:rPr>
          <w:iCs/>
        </w:rPr>
      </w:pPr>
    </w:p>
    <w:p w:rsidR="00FE1246" w:rsidRDefault="00FE1246" w:rsidP="00FE1246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…………………</w:t>
      </w: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BE6CB7" w:rsidRDefault="00BE6CB7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FE1246" w:rsidRPr="005D15D7" w:rsidRDefault="00FE1246" w:rsidP="00FE1246">
      <w:pPr>
        <w:pStyle w:val="Zkladntext2"/>
        <w:spacing w:after="0" w:line="240" w:lineRule="auto"/>
        <w:ind w:left="360"/>
        <w:jc w:val="center"/>
        <w:rPr>
          <w:i/>
          <w:iCs/>
        </w:rPr>
      </w:pPr>
      <w:r>
        <w:rPr>
          <w:i/>
          <w:iCs/>
        </w:rPr>
        <w:t>Razítko obce:</w:t>
      </w:r>
    </w:p>
    <w:p w:rsidR="00C66ED9" w:rsidRDefault="00C66ED9"/>
    <w:sectPr w:rsidR="00C66ED9" w:rsidSect="00CD788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167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" w15:restartNumberingAfterBreak="0">
    <w:nsid w:val="115F1CD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235242A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4" w15:restartNumberingAfterBreak="0">
    <w:nsid w:val="2923708E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5" w15:restartNumberingAfterBreak="0">
    <w:nsid w:val="34473E28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6" w15:restartNumberingAfterBreak="0">
    <w:nsid w:val="3C4E3209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7" w15:restartNumberingAfterBreak="0">
    <w:nsid w:val="3F7B15D0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8" w15:restartNumberingAfterBreak="0">
    <w:nsid w:val="44386B6F"/>
    <w:multiLevelType w:val="hybridMultilevel"/>
    <w:tmpl w:val="8402CF14"/>
    <w:lvl w:ilvl="0" w:tplc="78D02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2647D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0" w15:restartNumberingAfterBreak="0">
    <w:nsid w:val="4F66550F"/>
    <w:multiLevelType w:val="hybridMultilevel"/>
    <w:tmpl w:val="1286F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60302"/>
    <w:multiLevelType w:val="hybridMultilevel"/>
    <w:tmpl w:val="FC5AA7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6"/>
    <w:rsid w:val="00013B88"/>
    <w:rsid w:val="00043D3A"/>
    <w:rsid w:val="00083A11"/>
    <w:rsid w:val="000C15DB"/>
    <w:rsid w:val="000D11D6"/>
    <w:rsid w:val="000E4CAB"/>
    <w:rsid w:val="000F19F3"/>
    <w:rsid w:val="00164F7F"/>
    <w:rsid w:val="0017186E"/>
    <w:rsid w:val="00175B9C"/>
    <w:rsid w:val="00212188"/>
    <w:rsid w:val="00215BEB"/>
    <w:rsid w:val="00222596"/>
    <w:rsid w:val="00222BAA"/>
    <w:rsid w:val="0023761D"/>
    <w:rsid w:val="003078CA"/>
    <w:rsid w:val="00350445"/>
    <w:rsid w:val="003871DF"/>
    <w:rsid w:val="00387229"/>
    <w:rsid w:val="00390BE2"/>
    <w:rsid w:val="003A61FD"/>
    <w:rsid w:val="003E34F4"/>
    <w:rsid w:val="00404F56"/>
    <w:rsid w:val="004307F7"/>
    <w:rsid w:val="00432A83"/>
    <w:rsid w:val="00440F90"/>
    <w:rsid w:val="00452198"/>
    <w:rsid w:val="00463C4D"/>
    <w:rsid w:val="004A0EF5"/>
    <w:rsid w:val="004C0111"/>
    <w:rsid w:val="004D095C"/>
    <w:rsid w:val="00534510"/>
    <w:rsid w:val="005D0FD6"/>
    <w:rsid w:val="005E0115"/>
    <w:rsid w:val="006041F5"/>
    <w:rsid w:val="00616090"/>
    <w:rsid w:val="00620B2B"/>
    <w:rsid w:val="00642B9E"/>
    <w:rsid w:val="006679AE"/>
    <w:rsid w:val="00673923"/>
    <w:rsid w:val="006F0983"/>
    <w:rsid w:val="007102FA"/>
    <w:rsid w:val="00743B9C"/>
    <w:rsid w:val="0076452F"/>
    <w:rsid w:val="00766DEF"/>
    <w:rsid w:val="007753B4"/>
    <w:rsid w:val="0079231D"/>
    <w:rsid w:val="00801D4E"/>
    <w:rsid w:val="008858A7"/>
    <w:rsid w:val="0089745E"/>
    <w:rsid w:val="008B0D2A"/>
    <w:rsid w:val="0090003D"/>
    <w:rsid w:val="00960B9A"/>
    <w:rsid w:val="009639EA"/>
    <w:rsid w:val="009C4CBD"/>
    <w:rsid w:val="00A3310F"/>
    <w:rsid w:val="00A33545"/>
    <w:rsid w:val="00A838EF"/>
    <w:rsid w:val="00AB234F"/>
    <w:rsid w:val="00AC7111"/>
    <w:rsid w:val="00AE15EA"/>
    <w:rsid w:val="00B21039"/>
    <w:rsid w:val="00B860C3"/>
    <w:rsid w:val="00BA7007"/>
    <w:rsid w:val="00BE0829"/>
    <w:rsid w:val="00BE6CB7"/>
    <w:rsid w:val="00C118BE"/>
    <w:rsid w:val="00C658B0"/>
    <w:rsid w:val="00C66ED9"/>
    <w:rsid w:val="00C73DAB"/>
    <w:rsid w:val="00C75569"/>
    <w:rsid w:val="00CA42B1"/>
    <w:rsid w:val="00D345BB"/>
    <w:rsid w:val="00D442D1"/>
    <w:rsid w:val="00D60903"/>
    <w:rsid w:val="00DD78A4"/>
    <w:rsid w:val="00DF21F1"/>
    <w:rsid w:val="00E0574D"/>
    <w:rsid w:val="00E1533D"/>
    <w:rsid w:val="00E33280"/>
    <w:rsid w:val="00E512BE"/>
    <w:rsid w:val="00E52FF7"/>
    <w:rsid w:val="00E56577"/>
    <w:rsid w:val="00EE0E61"/>
    <w:rsid w:val="00EF1361"/>
    <w:rsid w:val="00F218AC"/>
    <w:rsid w:val="00F417E8"/>
    <w:rsid w:val="00F426BB"/>
    <w:rsid w:val="00F63731"/>
    <w:rsid w:val="00FB1983"/>
    <w:rsid w:val="00FD543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6A68"/>
  <w15:chartTrackingRefBased/>
  <w15:docId w15:val="{3A0875E8-28C5-42AE-B28A-AD71CC0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E1246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E1246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FE124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FE124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FE12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FE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Myška</dc:creator>
  <cp:keywords/>
  <dc:description/>
  <cp:lastModifiedBy>Uživatel systému Windows</cp:lastModifiedBy>
  <cp:revision>3</cp:revision>
  <dcterms:created xsi:type="dcterms:W3CDTF">2016-11-24T14:25:00Z</dcterms:created>
  <dcterms:modified xsi:type="dcterms:W3CDTF">2016-11-24T14:30:00Z</dcterms:modified>
</cp:coreProperties>
</file>