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89" w:rsidRDefault="00460B89" w:rsidP="00747E1C">
      <w:pPr>
        <w:jc w:val="both"/>
        <w:rPr>
          <w:rFonts w:ascii="Arial" w:hAnsi="Arial" w:cs="Arial"/>
          <w:b/>
          <w:u w:val="single"/>
        </w:rPr>
      </w:pPr>
    </w:p>
    <w:p w:rsidR="00747E1C" w:rsidRPr="008A43D2" w:rsidRDefault="00747E1C" w:rsidP="00747E1C">
      <w:pPr>
        <w:jc w:val="both"/>
        <w:rPr>
          <w:rFonts w:ascii="Arial" w:hAnsi="Arial" w:cs="Arial"/>
          <w:b/>
          <w:u w:val="single"/>
        </w:rPr>
      </w:pPr>
      <w:r w:rsidRPr="008A43D2">
        <w:rPr>
          <w:rFonts w:ascii="Arial" w:hAnsi="Arial" w:cs="Arial"/>
          <w:b/>
          <w:u w:val="single"/>
        </w:rPr>
        <w:t xml:space="preserve">Zveřejnění poskytnuté informace podle § 5 odst. 3 zákona 106/1999 Sb. poskytnuté </w:t>
      </w:r>
      <w:r w:rsidR="00744EBB" w:rsidRPr="008A43D2">
        <w:rPr>
          <w:rFonts w:ascii="Arial" w:hAnsi="Arial" w:cs="Arial"/>
          <w:b/>
          <w:u w:val="single"/>
        </w:rPr>
        <w:t>na základě</w:t>
      </w:r>
      <w:r w:rsidRPr="008A43D2">
        <w:rPr>
          <w:rFonts w:ascii="Arial" w:hAnsi="Arial" w:cs="Arial"/>
          <w:b/>
          <w:u w:val="single"/>
        </w:rPr>
        <w:t xml:space="preserve"> žádosti žadatele ze dne </w:t>
      </w:r>
      <w:proofErr w:type="gramStart"/>
      <w:r w:rsidR="009112B5">
        <w:rPr>
          <w:rFonts w:ascii="Arial" w:hAnsi="Arial" w:cs="Arial"/>
          <w:b/>
          <w:u w:val="single"/>
        </w:rPr>
        <w:t>4.8.2019</w:t>
      </w:r>
      <w:proofErr w:type="gramEnd"/>
      <w:r w:rsidRPr="008A43D2">
        <w:rPr>
          <w:rFonts w:ascii="Arial" w:hAnsi="Arial" w:cs="Arial"/>
          <w:b/>
          <w:u w:val="single"/>
        </w:rPr>
        <w:t xml:space="preserve">, doručené obci </w:t>
      </w:r>
      <w:proofErr w:type="spellStart"/>
      <w:r w:rsidRPr="008A43D2">
        <w:rPr>
          <w:rFonts w:ascii="Arial" w:hAnsi="Arial" w:cs="Arial"/>
          <w:b/>
          <w:u w:val="single"/>
        </w:rPr>
        <w:t>Fryšava</w:t>
      </w:r>
      <w:proofErr w:type="spellEnd"/>
      <w:r w:rsidRPr="008A43D2">
        <w:rPr>
          <w:rFonts w:ascii="Arial" w:hAnsi="Arial" w:cs="Arial"/>
          <w:b/>
          <w:u w:val="single"/>
        </w:rPr>
        <w:t xml:space="preserve"> pod Žákovou horou dne </w:t>
      </w:r>
      <w:r w:rsidR="009112B5" w:rsidRPr="004E37AC">
        <w:rPr>
          <w:rFonts w:ascii="Arial" w:hAnsi="Arial" w:cs="Arial"/>
          <w:b/>
          <w:u w:val="single"/>
        </w:rPr>
        <w:t>5.8.2019</w:t>
      </w:r>
      <w:r w:rsidR="00ED615A" w:rsidRPr="004E37AC">
        <w:rPr>
          <w:rFonts w:ascii="Arial" w:hAnsi="Arial" w:cs="Arial"/>
          <w:b/>
          <w:u w:val="single"/>
        </w:rPr>
        <w:t>.</w:t>
      </w:r>
    </w:p>
    <w:p w:rsidR="00460B89" w:rsidRDefault="00460B89" w:rsidP="00ED615A">
      <w:pPr>
        <w:jc w:val="both"/>
        <w:rPr>
          <w:rFonts w:ascii="Arial" w:hAnsi="Arial" w:cs="Arial"/>
        </w:rPr>
      </w:pPr>
    </w:p>
    <w:p w:rsidR="00747E1C" w:rsidRDefault="00747E1C" w:rsidP="00ED615A">
      <w:pPr>
        <w:jc w:val="both"/>
        <w:rPr>
          <w:rFonts w:ascii="Arial" w:hAnsi="Arial" w:cs="Arial"/>
        </w:rPr>
      </w:pPr>
      <w:r w:rsidRPr="006E541B">
        <w:rPr>
          <w:rFonts w:ascii="Arial" w:hAnsi="Arial" w:cs="Arial"/>
        </w:rPr>
        <w:t>Obec</w:t>
      </w:r>
      <w:r>
        <w:rPr>
          <w:rFonts w:ascii="Arial" w:hAnsi="Arial" w:cs="Arial"/>
        </w:rPr>
        <w:t xml:space="preserve"> </w:t>
      </w:r>
      <w:proofErr w:type="spellStart"/>
      <w:r>
        <w:rPr>
          <w:rFonts w:ascii="Arial" w:hAnsi="Arial" w:cs="Arial"/>
        </w:rPr>
        <w:t>Fryšava</w:t>
      </w:r>
      <w:proofErr w:type="spellEnd"/>
      <w:r>
        <w:rPr>
          <w:rFonts w:ascii="Arial" w:hAnsi="Arial" w:cs="Arial"/>
        </w:rPr>
        <w:t xml:space="preserve"> pod Žákovou horou o</w:t>
      </w:r>
      <w:r w:rsidRPr="006E541B">
        <w:rPr>
          <w:rFonts w:ascii="Arial" w:hAnsi="Arial" w:cs="Arial"/>
        </w:rPr>
        <w:t>bdržel</w:t>
      </w:r>
      <w:r>
        <w:rPr>
          <w:rFonts w:ascii="Arial" w:hAnsi="Arial" w:cs="Arial"/>
        </w:rPr>
        <w:t>a</w:t>
      </w:r>
      <w:r w:rsidRPr="006E541B">
        <w:rPr>
          <w:rFonts w:ascii="Arial" w:hAnsi="Arial" w:cs="Arial"/>
        </w:rPr>
        <w:t xml:space="preserve"> </w:t>
      </w:r>
      <w:r w:rsidRPr="004E37AC">
        <w:rPr>
          <w:rFonts w:ascii="Arial" w:hAnsi="Arial" w:cs="Arial"/>
        </w:rPr>
        <w:t xml:space="preserve">dne </w:t>
      </w:r>
      <w:proofErr w:type="gramStart"/>
      <w:r w:rsidR="009112B5" w:rsidRPr="004E37AC">
        <w:rPr>
          <w:rFonts w:ascii="Arial" w:hAnsi="Arial" w:cs="Arial"/>
        </w:rPr>
        <w:t>5.8.2019</w:t>
      </w:r>
      <w:proofErr w:type="gramEnd"/>
      <w:r>
        <w:rPr>
          <w:rFonts w:ascii="Arial" w:hAnsi="Arial" w:cs="Arial"/>
        </w:rPr>
        <w:t xml:space="preserve"> </w:t>
      </w:r>
      <w:r w:rsidRPr="006E541B">
        <w:rPr>
          <w:rFonts w:ascii="Arial" w:hAnsi="Arial" w:cs="Arial"/>
        </w:rPr>
        <w:t>žádost podle zákona č. 106/1999</w:t>
      </w:r>
      <w:r>
        <w:rPr>
          <w:rFonts w:ascii="Arial" w:hAnsi="Arial" w:cs="Arial"/>
        </w:rPr>
        <w:t xml:space="preserve"> </w:t>
      </w:r>
      <w:r w:rsidRPr="006E541B">
        <w:rPr>
          <w:rFonts w:ascii="Arial" w:hAnsi="Arial" w:cs="Arial"/>
        </w:rPr>
        <w:t xml:space="preserve"> Sb.,</w:t>
      </w:r>
      <w:r>
        <w:rPr>
          <w:rFonts w:ascii="Arial" w:hAnsi="Arial" w:cs="Arial"/>
        </w:rPr>
        <w:t xml:space="preserve"> </w:t>
      </w:r>
      <w:r w:rsidRPr="006E541B">
        <w:rPr>
          <w:rFonts w:ascii="Arial" w:hAnsi="Arial" w:cs="Arial"/>
        </w:rPr>
        <w:t>o svobodném přístupu k informacím, ve znění pozdějších předpisů (dále jen „</w:t>
      </w:r>
      <w:proofErr w:type="spellStart"/>
      <w:r w:rsidRPr="006E541B">
        <w:rPr>
          <w:rFonts w:ascii="Arial" w:hAnsi="Arial" w:cs="Arial"/>
        </w:rPr>
        <w:t>InfZ</w:t>
      </w:r>
      <w:proofErr w:type="spellEnd"/>
      <w:r w:rsidRPr="006E541B">
        <w:rPr>
          <w:rFonts w:ascii="Arial" w:hAnsi="Arial" w:cs="Arial"/>
        </w:rPr>
        <w:t>“) o poskytnutí informací</w:t>
      </w:r>
      <w:r>
        <w:rPr>
          <w:rFonts w:ascii="Arial" w:hAnsi="Arial" w:cs="Arial"/>
        </w:rPr>
        <w:t xml:space="preserve">: </w:t>
      </w:r>
    </w:p>
    <w:p w:rsidR="009112B5" w:rsidRPr="009112B5" w:rsidRDefault="009112B5" w:rsidP="009112B5">
      <w:pPr>
        <w:jc w:val="both"/>
        <w:rPr>
          <w:rFonts w:ascii="Arial" w:hAnsi="Arial" w:cs="Arial"/>
        </w:rPr>
      </w:pPr>
      <w:r w:rsidRPr="009112B5">
        <w:rPr>
          <w:rFonts w:ascii="Arial" w:hAnsi="Arial" w:cs="Arial"/>
        </w:rPr>
        <w:t>1.</w:t>
      </w:r>
      <w:r w:rsidRPr="009112B5">
        <w:rPr>
          <w:rFonts w:ascii="Arial" w:hAnsi="Arial" w:cs="Arial"/>
        </w:rPr>
        <w:tab/>
        <w:t xml:space="preserve">Jak to u nás funguje? Je u Vás Turistické informační </w:t>
      </w:r>
      <w:proofErr w:type="gramStart"/>
      <w:r w:rsidRPr="009112B5">
        <w:rPr>
          <w:rFonts w:ascii="Arial" w:hAnsi="Arial" w:cs="Arial"/>
        </w:rPr>
        <w:t>centrum a jaká</w:t>
      </w:r>
      <w:proofErr w:type="gramEnd"/>
      <w:r w:rsidRPr="009112B5">
        <w:rPr>
          <w:rFonts w:ascii="Arial" w:hAnsi="Arial" w:cs="Arial"/>
        </w:rPr>
        <w:t xml:space="preserve"> je jeho provozní doba v období letních prázdnin?</w:t>
      </w:r>
    </w:p>
    <w:p w:rsidR="009112B5" w:rsidRPr="009112B5" w:rsidRDefault="009112B5" w:rsidP="009112B5">
      <w:pPr>
        <w:jc w:val="both"/>
        <w:rPr>
          <w:rFonts w:ascii="Arial" w:hAnsi="Arial" w:cs="Arial"/>
        </w:rPr>
      </w:pPr>
      <w:r w:rsidRPr="009112B5">
        <w:rPr>
          <w:rFonts w:ascii="Arial" w:hAnsi="Arial" w:cs="Arial"/>
        </w:rPr>
        <w:t>2.</w:t>
      </w:r>
      <w:r w:rsidRPr="009112B5">
        <w:rPr>
          <w:rFonts w:ascii="Arial" w:hAnsi="Arial" w:cs="Arial"/>
        </w:rPr>
        <w:tab/>
        <w:t>Koho se týká ohlašovací povinnost dodržovat zákon o poplatcích za rekreační nebo lázeňský poplatek nebo z přechodného ubytování například rekreace, dovolená. Jaká je výše částky tohoto poplatku a komu se tento poplatek platí?</w:t>
      </w:r>
    </w:p>
    <w:p w:rsidR="009112B5" w:rsidRPr="009112B5" w:rsidRDefault="009112B5" w:rsidP="009112B5">
      <w:pPr>
        <w:jc w:val="both"/>
        <w:rPr>
          <w:rFonts w:ascii="Arial" w:hAnsi="Arial" w:cs="Arial"/>
        </w:rPr>
      </w:pPr>
      <w:r w:rsidRPr="009112B5">
        <w:rPr>
          <w:rFonts w:ascii="Arial" w:hAnsi="Arial" w:cs="Arial"/>
        </w:rPr>
        <w:t>3.</w:t>
      </w:r>
      <w:r w:rsidRPr="009112B5">
        <w:rPr>
          <w:rFonts w:ascii="Arial" w:hAnsi="Arial" w:cs="Arial"/>
        </w:rPr>
        <w:tab/>
        <w:t xml:space="preserve">Je u Vás v místě bezbariérový přístup pro osoby nevidomé, bezmocné a osoby s těžkým zdravotním postižením, kterým byl přiznán III. stupeň mimořádných výhod podle zvláštního právního předpisu a jejich průvodci. </w:t>
      </w:r>
    </w:p>
    <w:p w:rsidR="009112B5" w:rsidRPr="009112B5" w:rsidRDefault="009112B5" w:rsidP="009112B5">
      <w:pPr>
        <w:jc w:val="both"/>
        <w:rPr>
          <w:rFonts w:ascii="Arial" w:hAnsi="Arial" w:cs="Arial"/>
        </w:rPr>
      </w:pPr>
      <w:r w:rsidRPr="009112B5">
        <w:rPr>
          <w:rFonts w:ascii="Arial" w:hAnsi="Arial" w:cs="Arial"/>
        </w:rPr>
        <w:t>4.</w:t>
      </w:r>
      <w:r w:rsidRPr="009112B5">
        <w:rPr>
          <w:rFonts w:ascii="Arial" w:hAnsi="Arial" w:cs="Arial"/>
        </w:rPr>
        <w:tab/>
        <w:t>Kdo má právo ze zákona o sociálních službách na osvobození od povinnosti o poplatcích za rekreační nebo lázeňský poplatek.</w:t>
      </w:r>
    </w:p>
    <w:p w:rsidR="009112B5" w:rsidRPr="009112B5" w:rsidRDefault="009112B5" w:rsidP="009112B5">
      <w:pPr>
        <w:jc w:val="both"/>
        <w:rPr>
          <w:rFonts w:ascii="Arial" w:hAnsi="Arial" w:cs="Arial"/>
        </w:rPr>
      </w:pPr>
      <w:r w:rsidRPr="009112B5">
        <w:rPr>
          <w:rFonts w:ascii="Arial" w:hAnsi="Arial" w:cs="Arial"/>
        </w:rPr>
        <w:t>5.</w:t>
      </w:r>
      <w:r w:rsidRPr="009112B5">
        <w:rPr>
          <w:rFonts w:ascii="Arial" w:hAnsi="Arial" w:cs="Arial"/>
        </w:rPr>
        <w:tab/>
        <w:t xml:space="preserve">Jaké jsou u Vás možnosti parkování? </w:t>
      </w:r>
    </w:p>
    <w:p w:rsidR="009112B5" w:rsidRPr="009112B5" w:rsidRDefault="009112B5" w:rsidP="009112B5">
      <w:pPr>
        <w:jc w:val="both"/>
        <w:rPr>
          <w:rFonts w:ascii="Arial" w:hAnsi="Arial" w:cs="Arial"/>
        </w:rPr>
      </w:pPr>
      <w:r w:rsidRPr="009112B5">
        <w:rPr>
          <w:rFonts w:ascii="Arial" w:hAnsi="Arial" w:cs="Arial"/>
        </w:rPr>
        <w:t>6.</w:t>
      </w:r>
      <w:r w:rsidRPr="009112B5">
        <w:rPr>
          <w:rFonts w:ascii="Arial" w:hAnsi="Arial" w:cs="Arial"/>
        </w:rPr>
        <w:tab/>
        <w:t xml:space="preserve">Za jakých podmínek je možnost si vzít s sebou svého zvířecího mazlíčka? </w:t>
      </w:r>
    </w:p>
    <w:p w:rsidR="009112B5" w:rsidRPr="009112B5" w:rsidRDefault="009112B5" w:rsidP="009112B5">
      <w:pPr>
        <w:jc w:val="both"/>
        <w:rPr>
          <w:rFonts w:ascii="Arial" w:hAnsi="Arial" w:cs="Arial"/>
        </w:rPr>
      </w:pPr>
      <w:r w:rsidRPr="009112B5">
        <w:rPr>
          <w:rFonts w:ascii="Arial" w:hAnsi="Arial" w:cs="Arial"/>
        </w:rPr>
        <w:t>7.</w:t>
      </w:r>
      <w:r w:rsidRPr="009112B5">
        <w:rPr>
          <w:rFonts w:ascii="Arial" w:hAnsi="Arial" w:cs="Arial"/>
        </w:rPr>
        <w:tab/>
        <w:t xml:space="preserve">Je zde restaurace a ubytování? Mohu u Vás uplatnit stravenky a jiné benefity? </w:t>
      </w:r>
    </w:p>
    <w:p w:rsidR="009112B5" w:rsidRPr="009112B5" w:rsidRDefault="009112B5" w:rsidP="009112B5">
      <w:pPr>
        <w:jc w:val="both"/>
        <w:rPr>
          <w:rFonts w:ascii="Arial" w:hAnsi="Arial" w:cs="Arial"/>
        </w:rPr>
      </w:pPr>
      <w:r w:rsidRPr="009112B5">
        <w:rPr>
          <w:rFonts w:ascii="Arial" w:hAnsi="Arial" w:cs="Arial"/>
        </w:rPr>
        <w:t>8.</w:t>
      </w:r>
      <w:r w:rsidRPr="009112B5">
        <w:rPr>
          <w:rFonts w:ascii="Arial" w:hAnsi="Arial" w:cs="Arial"/>
        </w:rPr>
        <w:tab/>
        <w:t xml:space="preserve">Kde je nejbližší poštovní schránka a bankomat? </w:t>
      </w:r>
    </w:p>
    <w:p w:rsidR="009112B5" w:rsidRPr="009112B5" w:rsidRDefault="009112B5" w:rsidP="009112B5">
      <w:pPr>
        <w:jc w:val="both"/>
        <w:rPr>
          <w:rFonts w:ascii="Arial" w:hAnsi="Arial" w:cs="Arial"/>
        </w:rPr>
      </w:pPr>
      <w:r w:rsidRPr="009112B5">
        <w:rPr>
          <w:rFonts w:ascii="Arial" w:hAnsi="Arial" w:cs="Arial"/>
        </w:rPr>
        <w:t>9.</w:t>
      </w:r>
      <w:r w:rsidRPr="009112B5">
        <w:rPr>
          <w:rFonts w:ascii="Arial" w:hAnsi="Arial" w:cs="Arial"/>
        </w:rPr>
        <w:tab/>
        <w:t xml:space="preserve">Mohu si zde nabít mobilní telefon? </w:t>
      </w:r>
    </w:p>
    <w:p w:rsidR="009112B5" w:rsidRPr="009112B5" w:rsidRDefault="009112B5" w:rsidP="009112B5">
      <w:pPr>
        <w:jc w:val="both"/>
        <w:rPr>
          <w:rFonts w:ascii="Arial" w:hAnsi="Arial" w:cs="Arial"/>
        </w:rPr>
      </w:pPr>
      <w:r w:rsidRPr="009112B5">
        <w:rPr>
          <w:rFonts w:ascii="Arial" w:hAnsi="Arial" w:cs="Arial"/>
        </w:rPr>
        <w:t>10.</w:t>
      </w:r>
      <w:r w:rsidRPr="009112B5">
        <w:rPr>
          <w:rFonts w:ascii="Arial" w:hAnsi="Arial" w:cs="Arial"/>
        </w:rPr>
        <w:tab/>
        <w:t xml:space="preserve">Kde si mohu zapůjčit obyčejné kolo? </w:t>
      </w:r>
    </w:p>
    <w:p w:rsidR="009112B5" w:rsidRPr="009112B5" w:rsidRDefault="009112B5" w:rsidP="009112B5">
      <w:pPr>
        <w:jc w:val="both"/>
        <w:rPr>
          <w:rFonts w:ascii="Arial" w:hAnsi="Arial" w:cs="Arial"/>
        </w:rPr>
      </w:pPr>
      <w:r w:rsidRPr="009112B5">
        <w:rPr>
          <w:rFonts w:ascii="Arial" w:hAnsi="Arial" w:cs="Arial"/>
        </w:rPr>
        <w:t>11.</w:t>
      </w:r>
      <w:r w:rsidRPr="009112B5">
        <w:rPr>
          <w:rFonts w:ascii="Arial" w:hAnsi="Arial" w:cs="Arial"/>
        </w:rPr>
        <w:tab/>
        <w:t>Jaké nabízíte turistické možnosti pro školy a firmy.</w:t>
      </w:r>
    </w:p>
    <w:p w:rsidR="009112B5" w:rsidRPr="009112B5" w:rsidRDefault="009112B5" w:rsidP="009112B5">
      <w:pPr>
        <w:jc w:val="both"/>
        <w:rPr>
          <w:rFonts w:ascii="Arial" w:hAnsi="Arial" w:cs="Arial"/>
        </w:rPr>
      </w:pPr>
      <w:r w:rsidRPr="009112B5">
        <w:rPr>
          <w:rFonts w:ascii="Arial" w:hAnsi="Arial" w:cs="Arial"/>
        </w:rPr>
        <w:t>12.</w:t>
      </w:r>
      <w:r w:rsidRPr="009112B5">
        <w:rPr>
          <w:rFonts w:ascii="Arial" w:hAnsi="Arial" w:cs="Arial"/>
        </w:rPr>
        <w:tab/>
        <w:t xml:space="preserve">Kdo zajišťuje v obci </w:t>
      </w:r>
      <w:proofErr w:type="spellStart"/>
      <w:r w:rsidRPr="009112B5">
        <w:rPr>
          <w:rFonts w:ascii="Arial" w:hAnsi="Arial" w:cs="Arial"/>
        </w:rPr>
        <w:t>Fryšava</w:t>
      </w:r>
      <w:proofErr w:type="spellEnd"/>
      <w:r w:rsidRPr="009112B5">
        <w:rPr>
          <w:rFonts w:ascii="Arial" w:hAnsi="Arial" w:cs="Arial"/>
        </w:rPr>
        <w:t xml:space="preserve"> pod Žákovou horou (okres Žďár nad Sázavou) autobusovou dopravu. Jaké jsou roční finanční náklady pro autobusovou dopravu. Jaká výše finančních nákladů byla ročně čerpána pro čerpání pohonných hmot. Kolik bylo najeto km/za rok autobusovým dopravcem. Kterými jednotlivými částmi </w:t>
      </w:r>
      <w:proofErr w:type="spellStart"/>
      <w:proofErr w:type="gramStart"/>
      <w:r w:rsidRPr="009112B5">
        <w:rPr>
          <w:rFonts w:ascii="Arial" w:hAnsi="Arial" w:cs="Arial"/>
        </w:rPr>
        <w:t>k.ú</w:t>
      </w:r>
      <w:proofErr w:type="spellEnd"/>
      <w:r w:rsidRPr="009112B5">
        <w:rPr>
          <w:rFonts w:ascii="Arial" w:hAnsi="Arial" w:cs="Arial"/>
        </w:rPr>
        <w:t>. v obci</w:t>
      </w:r>
      <w:proofErr w:type="gramEnd"/>
      <w:r w:rsidRPr="009112B5">
        <w:rPr>
          <w:rFonts w:ascii="Arial" w:hAnsi="Arial" w:cs="Arial"/>
        </w:rPr>
        <w:t xml:space="preserve"> </w:t>
      </w:r>
      <w:proofErr w:type="spellStart"/>
      <w:r w:rsidRPr="009112B5">
        <w:rPr>
          <w:rFonts w:ascii="Arial" w:hAnsi="Arial" w:cs="Arial"/>
        </w:rPr>
        <w:t>Fryšava</w:t>
      </w:r>
      <w:proofErr w:type="spellEnd"/>
      <w:r w:rsidRPr="009112B5">
        <w:rPr>
          <w:rFonts w:ascii="Arial" w:hAnsi="Arial" w:cs="Arial"/>
        </w:rPr>
        <w:t xml:space="preserve"> pod Žákovou horou (okres Žďár nad Sázavou) projíždí autobusový dopravce.</w:t>
      </w:r>
    </w:p>
    <w:p w:rsidR="009112B5" w:rsidRPr="009112B5" w:rsidRDefault="009112B5" w:rsidP="009112B5">
      <w:pPr>
        <w:jc w:val="both"/>
        <w:rPr>
          <w:rFonts w:ascii="Arial" w:hAnsi="Arial" w:cs="Arial"/>
        </w:rPr>
      </w:pPr>
      <w:r w:rsidRPr="009112B5">
        <w:rPr>
          <w:rFonts w:ascii="Arial" w:hAnsi="Arial" w:cs="Arial"/>
        </w:rPr>
        <w:t>13.</w:t>
      </w:r>
      <w:r w:rsidRPr="009112B5">
        <w:rPr>
          <w:rFonts w:ascii="Arial" w:hAnsi="Arial" w:cs="Arial"/>
        </w:rPr>
        <w:tab/>
        <w:t xml:space="preserve">Kdo má na starosti zimní údržbu silnic v </w:t>
      </w:r>
      <w:proofErr w:type="spellStart"/>
      <w:proofErr w:type="gramStart"/>
      <w:r w:rsidRPr="009112B5">
        <w:rPr>
          <w:rFonts w:ascii="Arial" w:hAnsi="Arial" w:cs="Arial"/>
        </w:rPr>
        <w:t>k.ú</w:t>
      </w:r>
      <w:proofErr w:type="spellEnd"/>
      <w:r w:rsidRPr="009112B5">
        <w:rPr>
          <w:rFonts w:ascii="Arial" w:hAnsi="Arial" w:cs="Arial"/>
        </w:rPr>
        <w:t>. v obci</w:t>
      </w:r>
      <w:proofErr w:type="gramEnd"/>
      <w:r w:rsidRPr="009112B5">
        <w:rPr>
          <w:rFonts w:ascii="Arial" w:hAnsi="Arial" w:cs="Arial"/>
        </w:rPr>
        <w:t xml:space="preserve"> </w:t>
      </w:r>
      <w:proofErr w:type="spellStart"/>
      <w:r w:rsidRPr="009112B5">
        <w:rPr>
          <w:rFonts w:ascii="Arial" w:hAnsi="Arial" w:cs="Arial"/>
        </w:rPr>
        <w:t>Fryšava</w:t>
      </w:r>
      <w:proofErr w:type="spellEnd"/>
      <w:r w:rsidRPr="009112B5">
        <w:rPr>
          <w:rFonts w:ascii="Arial" w:hAnsi="Arial" w:cs="Arial"/>
        </w:rPr>
        <w:t xml:space="preserve"> pod Žákovou horou (okres Žďár nad Sázavou).</w:t>
      </w:r>
    </w:p>
    <w:p w:rsidR="009112B5" w:rsidRPr="009112B5" w:rsidRDefault="009112B5" w:rsidP="009112B5">
      <w:pPr>
        <w:jc w:val="both"/>
        <w:rPr>
          <w:rFonts w:ascii="Arial" w:hAnsi="Arial" w:cs="Arial"/>
        </w:rPr>
      </w:pPr>
    </w:p>
    <w:p w:rsidR="00CC7EA7" w:rsidRDefault="00CC7EA7" w:rsidP="00ED615A">
      <w:pPr>
        <w:jc w:val="both"/>
        <w:rPr>
          <w:rFonts w:ascii="Arial" w:hAnsi="Arial" w:cs="Arial"/>
        </w:rPr>
      </w:pPr>
    </w:p>
    <w:p w:rsidR="009112B5" w:rsidRDefault="009112B5" w:rsidP="00747E1C">
      <w:pPr>
        <w:jc w:val="both"/>
        <w:rPr>
          <w:rFonts w:ascii="Arial" w:hAnsi="Arial" w:cs="Arial"/>
          <w:b/>
        </w:rPr>
      </w:pPr>
      <w:r>
        <w:rPr>
          <w:rFonts w:ascii="Arial" w:hAnsi="Arial" w:cs="Arial"/>
          <w:b/>
        </w:rPr>
        <w:lastRenderedPageBreak/>
        <w:t xml:space="preserve">Odpovědi na položené otázky byly žadateli zaslány prostřednictvím datové schránky dne </w:t>
      </w:r>
      <w:proofErr w:type="gramStart"/>
      <w:r>
        <w:rPr>
          <w:rFonts w:ascii="Arial" w:hAnsi="Arial" w:cs="Arial"/>
          <w:b/>
        </w:rPr>
        <w:t>9.8.2019</w:t>
      </w:r>
      <w:proofErr w:type="gramEnd"/>
      <w:r>
        <w:rPr>
          <w:rFonts w:ascii="Arial" w:hAnsi="Arial" w:cs="Arial"/>
          <w:b/>
        </w:rPr>
        <w:t xml:space="preserve"> takto: </w:t>
      </w:r>
    </w:p>
    <w:p w:rsidR="009112B5" w:rsidRPr="00342067" w:rsidRDefault="009112B5" w:rsidP="009112B5">
      <w:pPr>
        <w:jc w:val="both"/>
        <w:rPr>
          <w:rFonts w:ascii="Arial" w:hAnsi="Arial" w:cs="Arial"/>
        </w:rPr>
      </w:pPr>
      <w:proofErr w:type="gramStart"/>
      <w:r w:rsidRPr="00342067">
        <w:rPr>
          <w:rFonts w:ascii="Arial" w:hAnsi="Arial" w:cs="Arial"/>
        </w:rPr>
        <w:t>Ot</w:t>
      </w:r>
      <w:proofErr w:type="gramEnd"/>
      <w:r w:rsidRPr="00342067">
        <w:rPr>
          <w:rFonts w:ascii="Arial" w:hAnsi="Arial" w:cs="Arial"/>
        </w:rPr>
        <w:t>.</w:t>
      </w:r>
      <w:proofErr w:type="gramStart"/>
      <w:r w:rsidRPr="00342067">
        <w:rPr>
          <w:rFonts w:ascii="Arial" w:hAnsi="Arial" w:cs="Arial"/>
        </w:rPr>
        <w:t>č.</w:t>
      </w:r>
      <w:proofErr w:type="gramEnd"/>
      <w:r w:rsidRPr="00342067">
        <w:rPr>
          <w:rFonts w:ascii="Arial" w:hAnsi="Arial" w:cs="Arial"/>
        </w:rPr>
        <w:t>1:</w:t>
      </w:r>
      <w:r w:rsidR="00342067">
        <w:rPr>
          <w:rFonts w:ascii="Arial" w:hAnsi="Arial" w:cs="Arial"/>
        </w:rPr>
        <w:t xml:space="preserve"> </w:t>
      </w:r>
      <w:r w:rsidRPr="00342067">
        <w:rPr>
          <w:rFonts w:ascii="Arial" w:hAnsi="Arial" w:cs="Arial"/>
        </w:rPr>
        <w:t xml:space="preserve">Odpověď: V obci </w:t>
      </w:r>
      <w:proofErr w:type="spellStart"/>
      <w:r w:rsidRPr="00342067">
        <w:rPr>
          <w:rFonts w:ascii="Arial" w:hAnsi="Arial" w:cs="Arial"/>
        </w:rPr>
        <w:t>Fryšava</w:t>
      </w:r>
      <w:proofErr w:type="spellEnd"/>
      <w:r w:rsidRPr="00342067">
        <w:rPr>
          <w:rFonts w:ascii="Arial" w:hAnsi="Arial" w:cs="Arial"/>
        </w:rPr>
        <w:t xml:space="preserve"> pod Žákovou horou to funguje dobře. Turistické informační oddělení zřízeno není. </w:t>
      </w:r>
    </w:p>
    <w:p w:rsidR="009112B5" w:rsidRPr="00342067" w:rsidRDefault="009112B5" w:rsidP="009112B5">
      <w:pPr>
        <w:jc w:val="both"/>
        <w:rPr>
          <w:rFonts w:ascii="Arial" w:hAnsi="Arial" w:cs="Arial"/>
        </w:rPr>
      </w:pPr>
      <w:proofErr w:type="gramStart"/>
      <w:r w:rsidRPr="00342067">
        <w:rPr>
          <w:rFonts w:ascii="Arial" w:hAnsi="Arial" w:cs="Arial"/>
        </w:rPr>
        <w:t>Ot</w:t>
      </w:r>
      <w:proofErr w:type="gramEnd"/>
      <w:r w:rsidRPr="00342067">
        <w:rPr>
          <w:rFonts w:ascii="Arial" w:hAnsi="Arial" w:cs="Arial"/>
        </w:rPr>
        <w:t>.</w:t>
      </w:r>
      <w:proofErr w:type="gramStart"/>
      <w:r w:rsidRPr="00342067">
        <w:rPr>
          <w:rFonts w:ascii="Arial" w:hAnsi="Arial" w:cs="Arial"/>
        </w:rPr>
        <w:t>č.</w:t>
      </w:r>
      <w:proofErr w:type="gramEnd"/>
      <w:r w:rsidRPr="00342067">
        <w:rPr>
          <w:rFonts w:ascii="Arial" w:hAnsi="Arial" w:cs="Arial"/>
        </w:rPr>
        <w:t>2:</w:t>
      </w:r>
      <w:r w:rsidR="00342067">
        <w:rPr>
          <w:rFonts w:ascii="Arial" w:hAnsi="Arial" w:cs="Arial"/>
        </w:rPr>
        <w:t xml:space="preserve"> </w:t>
      </w:r>
      <w:r w:rsidRPr="00342067">
        <w:rPr>
          <w:rFonts w:ascii="Arial" w:hAnsi="Arial" w:cs="Arial"/>
        </w:rPr>
        <w:t xml:space="preserve">Odpověď: Vše je upraveno obecně závaznými vyhláškami č. 2/2017 a č.3/2017, obě dostupné na </w:t>
      </w:r>
      <w:hyperlink r:id="rId5" w:history="1">
        <w:r w:rsidRPr="00342067">
          <w:rPr>
            <w:rStyle w:val="Hypertextovodkaz"/>
            <w:rFonts w:ascii="Arial" w:hAnsi="Arial" w:cs="Arial"/>
          </w:rPr>
          <w:t>http://frysava.cz/obec/vyhlasky/</w:t>
        </w:r>
      </w:hyperlink>
      <w:r w:rsidRPr="00342067">
        <w:rPr>
          <w:rFonts w:ascii="Arial" w:hAnsi="Arial" w:cs="Arial"/>
        </w:rPr>
        <w:t xml:space="preserve">.  </w:t>
      </w:r>
    </w:p>
    <w:p w:rsidR="009112B5" w:rsidRPr="00342067" w:rsidRDefault="009112B5" w:rsidP="009112B5">
      <w:pPr>
        <w:jc w:val="both"/>
        <w:rPr>
          <w:rFonts w:ascii="Arial" w:hAnsi="Arial" w:cs="Arial"/>
        </w:rPr>
      </w:pPr>
      <w:proofErr w:type="gramStart"/>
      <w:r w:rsidRPr="00342067">
        <w:rPr>
          <w:rFonts w:ascii="Arial" w:hAnsi="Arial" w:cs="Arial"/>
        </w:rPr>
        <w:t>Ot</w:t>
      </w:r>
      <w:proofErr w:type="gramEnd"/>
      <w:r w:rsidRPr="00342067">
        <w:rPr>
          <w:rFonts w:ascii="Arial" w:hAnsi="Arial" w:cs="Arial"/>
        </w:rPr>
        <w:t>.</w:t>
      </w:r>
      <w:proofErr w:type="gramStart"/>
      <w:r w:rsidRPr="00342067">
        <w:rPr>
          <w:rFonts w:ascii="Arial" w:hAnsi="Arial" w:cs="Arial"/>
        </w:rPr>
        <w:t>č.</w:t>
      </w:r>
      <w:proofErr w:type="gramEnd"/>
      <w:r w:rsidRPr="00342067">
        <w:rPr>
          <w:rFonts w:ascii="Arial" w:hAnsi="Arial" w:cs="Arial"/>
        </w:rPr>
        <w:t>3</w:t>
      </w:r>
      <w:r w:rsidR="00342067" w:rsidRPr="00342067">
        <w:rPr>
          <w:rFonts w:ascii="Arial" w:hAnsi="Arial" w:cs="Arial"/>
        </w:rPr>
        <w:t>:</w:t>
      </w:r>
      <w:r w:rsidR="00342067">
        <w:rPr>
          <w:rFonts w:ascii="Arial" w:hAnsi="Arial" w:cs="Arial"/>
        </w:rPr>
        <w:t xml:space="preserve"> </w:t>
      </w:r>
      <w:r w:rsidRPr="00342067">
        <w:rPr>
          <w:rFonts w:ascii="Arial" w:hAnsi="Arial" w:cs="Arial"/>
        </w:rPr>
        <w:t xml:space="preserve">Odpověď: Obecní úřad obce </w:t>
      </w:r>
      <w:proofErr w:type="spellStart"/>
      <w:r w:rsidRPr="00342067">
        <w:rPr>
          <w:rFonts w:ascii="Arial" w:hAnsi="Arial" w:cs="Arial"/>
        </w:rPr>
        <w:t>Fryšava</w:t>
      </w:r>
      <w:proofErr w:type="spellEnd"/>
      <w:r w:rsidRPr="00342067">
        <w:rPr>
          <w:rFonts w:ascii="Arial" w:hAnsi="Arial" w:cs="Arial"/>
        </w:rPr>
        <w:t xml:space="preserve"> pod Žákovou horou takový přístup zřízen nemá.   </w:t>
      </w:r>
    </w:p>
    <w:p w:rsidR="009112B5" w:rsidRPr="009112B5" w:rsidRDefault="00342067" w:rsidP="009112B5">
      <w:pPr>
        <w:jc w:val="both"/>
        <w:rPr>
          <w:rFonts w:ascii="Arial" w:hAnsi="Arial" w:cs="Arial"/>
          <w:b/>
        </w:rPr>
      </w:pPr>
      <w:proofErr w:type="gramStart"/>
      <w:r w:rsidRPr="00342067">
        <w:rPr>
          <w:rFonts w:ascii="Arial" w:hAnsi="Arial" w:cs="Arial"/>
        </w:rPr>
        <w:t>Ot</w:t>
      </w:r>
      <w:proofErr w:type="gramEnd"/>
      <w:r w:rsidRPr="00342067">
        <w:rPr>
          <w:rFonts w:ascii="Arial" w:hAnsi="Arial" w:cs="Arial"/>
        </w:rPr>
        <w:t>.</w:t>
      </w:r>
      <w:proofErr w:type="gramStart"/>
      <w:r w:rsidRPr="00342067">
        <w:rPr>
          <w:rFonts w:ascii="Arial" w:hAnsi="Arial" w:cs="Arial"/>
        </w:rPr>
        <w:t>č.</w:t>
      </w:r>
      <w:proofErr w:type="gramEnd"/>
      <w:r w:rsidR="009112B5" w:rsidRPr="00342067">
        <w:rPr>
          <w:rFonts w:ascii="Arial" w:hAnsi="Arial" w:cs="Arial"/>
        </w:rPr>
        <w:t>4</w:t>
      </w:r>
      <w:r w:rsidRPr="00342067">
        <w:rPr>
          <w:rFonts w:ascii="Arial" w:hAnsi="Arial" w:cs="Arial"/>
        </w:rPr>
        <w:t>:</w:t>
      </w:r>
      <w:r>
        <w:rPr>
          <w:rFonts w:ascii="Arial" w:hAnsi="Arial" w:cs="Arial"/>
        </w:rPr>
        <w:t xml:space="preserve"> </w:t>
      </w:r>
      <w:r w:rsidR="009112B5" w:rsidRPr="00342067">
        <w:rPr>
          <w:rFonts w:ascii="Arial" w:hAnsi="Arial" w:cs="Arial"/>
        </w:rPr>
        <w:t xml:space="preserve">Odpověď: Odpověď na tuto otázku lze nalézt ve Vámi zmiňovaném zákoně. Odpověď poskytovat nebudeme, neboť se nejedená o informaci, která by se dle </w:t>
      </w:r>
      <w:proofErr w:type="spellStart"/>
      <w:r w:rsidR="009112B5" w:rsidRPr="00342067">
        <w:rPr>
          <w:rFonts w:ascii="Arial" w:hAnsi="Arial" w:cs="Arial"/>
        </w:rPr>
        <w:t>ust</w:t>
      </w:r>
      <w:proofErr w:type="spellEnd"/>
      <w:r w:rsidR="009112B5" w:rsidRPr="00342067">
        <w:rPr>
          <w:rFonts w:ascii="Arial" w:hAnsi="Arial" w:cs="Arial"/>
        </w:rPr>
        <w:t>. § 2 odst. 1 zákona č.106/1999 Sb., vztahovala k naší působnosti</w:t>
      </w:r>
      <w:r w:rsidR="009112B5" w:rsidRPr="009112B5">
        <w:rPr>
          <w:rFonts w:ascii="Arial" w:hAnsi="Arial" w:cs="Arial"/>
          <w:b/>
        </w:rPr>
        <w:t xml:space="preserve">.       </w:t>
      </w:r>
    </w:p>
    <w:p w:rsidR="009112B5" w:rsidRPr="00342067" w:rsidRDefault="00342067" w:rsidP="009112B5">
      <w:pPr>
        <w:jc w:val="both"/>
        <w:rPr>
          <w:rFonts w:ascii="Arial" w:hAnsi="Arial" w:cs="Arial"/>
        </w:rPr>
      </w:pPr>
      <w:proofErr w:type="gramStart"/>
      <w:r w:rsidRPr="00342067">
        <w:rPr>
          <w:rFonts w:ascii="Arial" w:hAnsi="Arial" w:cs="Arial"/>
        </w:rPr>
        <w:t>Ot</w:t>
      </w:r>
      <w:proofErr w:type="gramEnd"/>
      <w:r w:rsidRPr="00342067">
        <w:rPr>
          <w:rFonts w:ascii="Arial" w:hAnsi="Arial" w:cs="Arial"/>
        </w:rPr>
        <w:t>.</w:t>
      </w:r>
      <w:proofErr w:type="gramStart"/>
      <w:r w:rsidRPr="00342067">
        <w:rPr>
          <w:rFonts w:ascii="Arial" w:hAnsi="Arial" w:cs="Arial"/>
        </w:rPr>
        <w:t>č.</w:t>
      </w:r>
      <w:proofErr w:type="gramEnd"/>
      <w:r w:rsidR="009112B5" w:rsidRPr="00342067">
        <w:rPr>
          <w:rFonts w:ascii="Arial" w:hAnsi="Arial" w:cs="Arial"/>
        </w:rPr>
        <w:t>5</w:t>
      </w:r>
      <w:r w:rsidRPr="00342067">
        <w:rPr>
          <w:rFonts w:ascii="Arial" w:hAnsi="Arial" w:cs="Arial"/>
        </w:rPr>
        <w:t>: O</w:t>
      </w:r>
      <w:r w:rsidR="009112B5" w:rsidRPr="00342067">
        <w:rPr>
          <w:rFonts w:ascii="Arial" w:hAnsi="Arial" w:cs="Arial"/>
        </w:rPr>
        <w:t xml:space="preserve">dpověď: Parkování je možné na veřejně přístupných plochách v obci </w:t>
      </w:r>
      <w:proofErr w:type="spellStart"/>
      <w:r w:rsidR="009112B5" w:rsidRPr="00342067">
        <w:rPr>
          <w:rFonts w:ascii="Arial" w:hAnsi="Arial" w:cs="Arial"/>
        </w:rPr>
        <w:t>Fryšava</w:t>
      </w:r>
      <w:proofErr w:type="spellEnd"/>
      <w:r w:rsidR="009112B5" w:rsidRPr="00342067">
        <w:rPr>
          <w:rFonts w:ascii="Arial" w:hAnsi="Arial" w:cs="Arial"/>
        </w:rPr>
        <w:t xml:space="preserve"> pod Žákovou horou. Obec není zřizovatelem žádného parkoviště. </w:t>
      </w:r>
    </w:p>
    <w:p w:rsidR="009112B5" w:rsidRPr="00342067" w:rsidRDefault="00342067" w:rsidP="009112B5">
      <w:pPr>
        <w:jc w:val="both"/>
        <w:rPr>
          <w:rFonts w:ascii="Arial" w:hAnsi="Arial" w:cs="Arial"/>
        </w:rPr>
      </w:pPr>
      <w:proofErr w:type="gramStart"/>
      <w:r w:rsidRPr="00342067">
        <w:rPr>
          <w:rFonts w:ascii="Arial" w:hAnsi="Arial" w:cs="Arial"/>
        </w:rPr>
        <w:t>Ot</w:t>
      </w:r>
      <w:proofErr w:type="gramEnd"/>
      <w:r w:rsidRPr="00342067">
        <w:rPr>
          <w:rFonts w:ascii="Arial" w:hAnsi="Arial" w:cs="Arial"/>
        </w:rPr>
        <w:t>.</w:t>
      </w:r>
      <w:proofErr w:type="gramStart"/>
      <w:r w:rsidRPr="00342067">
        <w:rPr>
          <w:rFonts w:ascii="Arial" w:hAnsi="Arial" w:cs="Arial"/>
        </w:rPr>
        <w:t>č.</w:t>
      </w:r>
      <w:proofErr w:type="gramEnd"/>
      <w:r w:rsidRPr="00342067">
        <w:rPr>
          <w:rFonts w:ascii="Arial" w:hAnsi="Arial" w:cs="Arial"/>
        </w:rPr>
        <w:t xml:space="preserve">6: </w:t>
      </w:r>
      <w:r w:rsidR="009112B5" w:rsidRPr="00342067">
        <w:rPr>
          <w:rFonts w:ascii="Arial" w:hAnsi="Arial" w:cs="Arial"/>
        </w:rPr>
        <w:t xml:space="preserve">Odpověď: Na obecní úřad </w:t>
      </w:r>
      <w:proofErr w:type="spellStart"/>
      <w:r w:rsidR="009112B5" w:rsidRPr="00342067">
        <w:rPr>
          <w:rFonts w:ascii="Arial" w:hAnsi="Arial" w:cs="Arial"/>
        </w:rPr>
        <w:t>Fryšava</w:t>
      </w:r>
      <w:proofErr w:type="spellEnd"/>
      <w:r w:rsidR="009112B5" w:rsidRPr="00342067">
        <w:rPr>
          <w:rFonts w:ascii="Arial" w:hAnsi="Arial" w:cs="Arial"/>
        </w:rPr>
        <w:t xml:space="preserve"> pod Žákovou horou je vstup domácím mazlíčkům povolen. </w:t>
      </w:r>
    </w:p>
    <w:p w:rsidR="009112B5" w:rsidRPr="00342067" w:rsidRDefault="00342067" w:rsidP="009112B5">
      <w:pPr>
        <w:jc w:val="both"/>
        <w:rPr>
          <w:rFonts w:ascii="Arial" w:hAnsi="Arial" w:cs="Arial"/>
        </w:rPr>
      </w:pPr>
      <w:proofErr w:type="gramStart"/>
      <w:r w:rsidRPr="00342067">
        <w:rPr>
          <w:rFonts w:ascii="Arial" w:hAnsi="Arial" w:cs="Arial"/>
        </w:rPr>
        <w:t>Ot</w:t>
      </w:r>
      <w:proofErr w:type="gramEnd"/>
      <w:r w:rsidRPr="00342067">
        <w:rPr>
          <w:rFonts w:ascii="Arial" w:hAnsi="Arial" w:cs="Arial"/>
        </w:rPr>
        <w:t>.</w:t>
      </w:r>
      <w:proofErr w:type="gramStart"/>
      <w:r w:rsidRPr="00342067">
        <w:rPr>
          <w:rFonts w:ascii="Arial" w:hAnsi="Arial" w:cs="Arial"/>
        </w:rPr>
        <w:t>č.</w:t>
      </w:r>
      <w:proofErr w:type="gramEnd"/>
      <w:r w:rsidR="009112B5" w:rsidRPr="00342067">
        <w:rPr>
          <w:rFonts w:ascii="Arial" w:hAnsi="Arial" w:cs="Arial"/>
        </w:rPr>
        <w:t>7</w:t>
      </w:r>
      <w:r w:rsidRPr="00342067">
        <w:rPr>
          <w:rFonts w:ascii="Arial" w:hAnsi="Arial" w:cs="Arial"/>
        </w:rPr>
        <w:t xml:space="preserve">: </w:t>
      </w:r>
      <w:r w:rsidR="009112B5" w:rsidRPr="00342067">
        <w:rPr>
          <w:rFonts w:ascii="Arial" w:hAnsi="Arial" w:cs="Arial"/>
        </w:rPr>
        <w:t xml:space="preserve">Odpověď: V obci </w:t>
      </w:r>
      <w:proofErr w:type="spellStart"/>
      <w:r w:rsidR="009112B5" w:rsidRPr="00342067">
        <w:rPr>
          <w:rFonts w:ascii="Arial" w:hAnsi="Arial" w:cs="Arial"/>
        </w:rPr>
        <w:t>Fryšava</w:t>
      </w:r>
      <w:proofErr w:type="spellEnd"/>
      <w:r w:rsidR="009112B5" w:rsidRPr="00342067">
        <w:rPr>
          <w:rFonts w:ascii="Arial" w:hAnsi="Arial" w:cs="Arial"/>
        </w:rPr>
        <w:t xml:space="preserve"> pod Žákovou horou jsou restaurace a ubytování, provozované soukromými subjekty, obec není provozovatelem těchto zařízení. Na obecním úřadě nelze uplatnit stravenky ani jiné benefity.  </w:t>
      </w:r>
    </w:p>
    <w:p w:rsidR="009112B5" w:rsidRPr="00342067" w:rsidRDefault="00342067" w:rsidP="009112B5">
      <w:pPr>
        <w:jc w:val="both"/>
        <w:rPr>
          <w:rFonts w:ascii="Arial" w:hAnsi="Arial" w:cs="Arial"/>
        </w:rPr>
      </w:pPr>
      <w:proofErr w:type="gramStart"/>
      <w:r w:rsidRPr="00342067">
        <w:rPr>
          <w:rFonts w:ascii="Arial" w:hAnsi="Arial" w:cs="Arial"/>
        </w:rPr>
        <w:t>Ot</w:t>
      </w:r>
      <w:proofErr w:type="gramEnd"/>
      <w:r w:rsidRPr="00342067">
        <w:rPr>
          <w:rFonts w:ascii="Arial" w:hAnsi="Arial" w:cs="Arial"/>
        </w:rPr>
        <w:t>.</w:t>
      </w:r>
      <w:proofErr w:type="gramStart"/>
      <w:r w:rsidRPr="00342067">
        <w:rPr>
          <w:rFonts w:ascii="Arial" w:hAnsi="Arial" w:cs="Arial"/>
        </w:rPr>
        <w:t>č.</w:t>
      </w:r>
      <w:proofErr w:type="gramEnd"/>
      <w:r w:rsidR="009112B5" w:rsidRPr="00342067">
        <w:rPr>
          <w:rFonts w:ascii="Arial" w:hAnsi="Arial" w:cs="Arial"/>
        </w:rPr>
        <w:t>8</w:t>
      </w:r>
      <w:r w:rsidRPr="00342067">
        <w:rPr>
          <w:rFonts w:ascii="Arial" w:hAnsi="Arial" w:cs="Arial"/>
        </w:rPr>
        <w:t xml:space="preserve">: </w:t>
      </w:r>
      <w:r w:rsidR="009112B5" w:rsidRPr="00342067">
        <w:rPr>
          <w:rFonts w:ascii="Arial" w:hAnsi="Arial" w:cs="Arial"/>
        </w:rPr>
        <w:t xml:space="preserve">Odpověď: Poštovní schránka  je v obci </w:t>
      </w:r>
      <w:proofErr w:type="spellStart"/>
      <w:r w:rsidR="009112B5" w:rsidRPr="00342067">
        <w:rPr>
          <w:rFonts w:ascii="Arial" w:hAnsi="Arial" w:cs="Arial"/>
        </w:rPr>
        <w:t>Fryšava</w:t>
      </w:r>
      <w:proofErr w:type="spellEnd"/>
      <w:r w:rsidR="009112B5" w:rsidRPr="00342067">
        <w:rPr>
          <w:rFonts w:ascii="Arial" w:hAnsi="Arial" w:cs="Arial"/>
        </w:rPr>
        <w:t xml:space="preserve"> pod Žákovou horou. Bankomat v Novém Městě na Moravě.  </w:t>
      </w:r>
    </w:p>
    <w:p w:rsidR="009112B5" w:rsidRPr="009604D5" w:rsidRDefault="009604D5" w:rsidP="009112B5">
      <w:pPr>
        <w:jc w:val="both"/>
        <w:rPr>
          <w:rFonts w:ascii="Arial" w:hAnsi="Arial" w:cs="Arial"/>
        </w:rPr>
      </w:pPr>
      <w:proofErr w:type="gramStart"/>
      <w:r w:rsidRPr="009604D5">
        <w:rPr>
          <w:rFonts w:ascii="Arial" w:hAnsi="Arial" w:cs="Arial"/>
        </w:rPr>
        <w:t>Ot</w:t>
      </w:r>
      <w:proofErr w:type="gramEnd"/>
      <w:r w:rsidRPr="009604D5">
        <w:rPr>
          <w:rFonts w:ascii="Arial" w:hAnsi="Arial" w:cs="Arial"/>
        </w:rPr>
        <w:t>.</w:t>
      </w:r>
      <w:proofErr w:type="gramStart"/>
      <w:r w:rsidRPr="009604D5">
        <w:rPr>
          <w:rFonts w:ascii="Arial" w:hAnsi="Arial" w:cs="Arial"/>
        </w:rPr>
        <w:t>č.</w:t>
      </w:r>
      <w:proofErr w:type="gramEnd"/>
      <w:r w:rsidR="009112B5" w:rsidRPr="009604D5">
        <w:rPr>
          <w:rFonts w:ascii="Arial" w:hAnsi="Arial" w:cs="Arial"/>
        </w:rPr>
        <w:t>9</w:t>
      </w:r>
      <w:r w:rsidRPr="009604D5">
        <w:rPr>
          <w:rFonts w:ascii="Arial" w:hAnsi="Arial" w:cs="Arial"/>
        </w:rPr>
        <w:t>: O</w:t>
      </w:r>
      <w:r w:rsidR="009112B5" w:rsidRPr="009604D5">
        <w:rPr>
          <w:rFonts w:ascii="Arial" w:hAnsi="Arial" w:cs="Arial"/>
        </w:rPr>
        <w:t xml:space="preserve">dpověď: Obec </w:t>
      </w:r>
      <w:proofErr w:type="spellStart"/>
      <w:r w:rsidR="009112B5" w:rsidRPr="009604D5">
        <w:rPr>
          <w:rFonts w:ascii="Arial" w:hAnsi="Arial" w:cs="Arial"/>
        </w:rPr>
        <w:t>Fryšava</w:t>
      </w:r>
      <w:proofErr w:type="spellEnd"/>
      <w:r w:rsidR="009112B5" w:rsidRPr="009604D5">
        <w:rPr>
          <w:rFonts w:ascii="Arial" w:hAnsi="Arial" w:cs="Arial"/>
        </w:rPr>
        <w:t xml:space="preserve"> pod Žákovou horou tuto službu neposkytuje.       </w:t>
      </w:r>
    </w:p>
    <w:p w:rsidR="009112B5" w:rsidRPr="009604D5" w:rsidRDefault="009604D5" w:rsidP="009112B5">
      <w:pPr>
        <w:jc w:val="both"/>
        <w:rPr>
          <w:rFonts w:ascii="Arial" w:hAnsi="Arial" w:cs="Arial"/>
        </w:rPr>
      </w:pPr>
      <w:proofErr w:type="gramStart"/>
      <w:r w:rsidRPr="009604D5">
        <w:rPr>
          <w:rFonts w:ascii="Arial" w:hAnsi="Arial" w:cs="Arial"/>
        </w:rPr>
        <w:t>Ot</w:t>
      </w:r>
      <w:proofErr w:type="gramEnd"/>
      <w:r w:rsidRPr="009604D5">
        <w:rPr>
          <w:rFonts w:ascii="Arial" w:hAnsi="Arial" w:cs="Arial"/>
        </w:rPr>
        <w:t>.</w:t>
      </w:r>
      <w:proofErr w:type="gramStart"/>
      <w:r w:rsidRPr="009604D5">
        <w:rPr>
          <w:rFonts w:ascii="Arial" w:hAnsi="Arial" w:cs="Arial"/>
        </w:rPr>
        <w:t>č.</w:t>
      </w:r>
      <w:proofErr w:type="gramEnd"/>
      <w:r w:rsidR="009112B5" w:rsidRPr="009604D5">
        <w:rPr>
          <w:rFonts w:ascii="Arial" w:hAnsi="Arial" w:cs="Arial"/>
        </w:rPr>
        <w:t>10</w:t>
      </w:r>
      <w:r w:rsidRPr="009604D5">
        <w:rPr>
          <w:rFonts w:ascii="Arial" w:hAnsi="Arial" w:cs="Arial"/>
        </w:rPr>
        <w:t xml:space="preserve">: </w:t>
      </w:r>
      <w:r w:rsidR="009112B5" w:rsidRPr="009604D5">
        <w:rPr>
          <w:rFonts w:ascii="Arial" w:hAnsi="Arial" w:cs="Arial"/>
        </w:rPr>
        <w:t xml:space="preserve">Odpověď: Obec </w:t>
      </w:r>
      <w:proofErr w:type="spellStart"/>
      <w:r w:rsidR="009112B5" w:rsidRPr="009604D5">
        <w:rPr>
          <w:rFonts w:ascii="Arial" w:hAnsi="Arial" w:cs="Arial"/>
        </w:rPr>
        <w:t>Fryšava</w:t>
      </w:r>
      <w:proofErr w:type="spellEnd"/>
      <w:r w:rsidR="009112B5" w:rsidRPr="009604D5">
        <w:rPr>
          <w:rFonts w:ascii="Arial" w:hAnsi="Arial" w:cs="Arial"/>
        </w:rPr>
        <w:t xml:space="preserve"> pod Žákovou horou tuto službu neposkytuje.     </w:t>
      </w:r>
    </w:p>
    <w:p w:rsidR="009112B5" w:rsidRPr="009604D5" w:rsidRDefault="009604D5" w:rsidP="009112B5">
      <w:pPr>
        <w:jc w:val="both"/>
        <w:rPr>
          <w:rFonts w:ascii="Arial" w:hAnsi="Arial" w:cs="Arial"/>
        </w:rPr>
      </w:pPr>
      <w:proofErr w:type="gramStart"/>
      <w:r w:rsidRPr="009604D5">
        <w:rPr>
          <w:rFonts w:ascii="Arial" w:hAnsi="Arial" w:cs="Arial"/>
        </w:rPr>
        <w:t>Ot</w:t>
      </w:r>
      <w:proofErr w:type="gramEnd"/>
      <w:r w:rsidRPr="009604D5">
        <w:rPr>
          <w:rFonts w:ascii="Arial" w:hAnsi="Arial" w:cs="Arial"/>
        </w:rPr>
        <w:t>.</w:t>
      </w:r>
      <w:proofErr w:type="gramStart"/>
      <w:r w:rsidRPr="009604D5">
        <w:rPr>
          <w:rFonts w:ascii="Arial" w:hAnsi="Arial" w:cs="Arial"/>
        </w:rPr>
        <w:t>č.</w:t>
      </w:r>
      <w:proofErr w:type="gramEnd"/>
      <w:r w:rsidR="009112B5" w:rsidRPr="009604D5">
        <w:rPr>
          <w:rFonts w:ascii="Arial" w:hAnsi="Arial" w:cs="Arial"/>
        </w:rPr>
        <w:t>11</w:t>
      </w:r>
      <w:r w:rsidRPr="009604D5">
        <w:rPr>
          <w:rFonts w:ascii="Arial" w:hAnsi="Arial" w:cs="Arial"/>
        </w:rPr>
        <w:t>: O</w:t>
      </w:r>
      <w:r w:rsidR="009112B5" w:rsidRPr="009604D5">
        <w:rPr>
          <w:rFonts w:ascii="Arial" w:hAnsi="Arial" w:cs="Arial"/>
        </w:rPr>
        <w:t xml:space="preserve">dpověď: Obec </w:t>
      </w:r>
      <w:proofErr w:type="spellStart"/>
      <w:r w:rsidR="009112B5" w:rsidRPr="009604D5">
        <w:rPr>
          <w:rFonts w:ascii="Arial" w:hAnsi="Arial" w:cs="Arial"/>
        </w:rPr>
        <w:t>Fryšava</w:t>
      </w:r>
      <w:proofErr w:type="spellEnd"/>
      <w:r w:rsidR="009112B5" w:rsidRPr="009604D5">
        <w:rPr>
          <w:rFonts w:ascii="Arial" w:hAnsi="Arial" w:cs="Arial"/>
        </w:rPr>
        <w:t xml:space="preserve"> pod Žákovou horou turistické možnosti pro školy a firmy nezajišťuje.    </w:t>
      </w:r>
    </w:p>
    <w:p w:rsidR="009112B5" w:rsidRPr="009604D5" w:rsidRDefault="009604D5" w:rsidP="009112B5">
      <w:pPr>
        <w:jc w:val="both"/>
        <w:rPr>
          <w:rFonts w:ascii="Arial" w:hAnsi="Arial" w:cs="Arial"/>
        </w:rPr>
      </w:pPr>
      <w:proofErr w:type="gramStart"/>
      <w:r w:rsidRPr="009604D5">
        <w:rPr>
          <w:rFonts w:ascii="Arial" w:hAnsi="Arial" w:cs="Arial"/>
        </w:rPr>
        <w:t>Ot</w:t>
      </w:r>
      <w:proofErr w:type="gramEnd"/>
      <w:r w:rsidRPr="009604D5">
        <w:rPr>
          <w:rFonts w:ascii="Arial" w:hAnsi="Arial" w:cs="Arial"/>
        </w:rPr>
        <w:t>.</w:t>
      </w:r>
      <w:proofErr w:type="gramStart"/>
      <w:r w:rsidRPr="009604D5">
        <w:rPr>
          <w:rFonts w:ascii="Arial" w:hAnsi="Arial" w:cs="Arial"/>
        </w:rPr>
        <w:t>č.</w:t>
      </w:r>
      <w:proofErr w:type="gramEnd"/>
      <w:r w:rsidR="009112B5" w:rsidRPr="009604D5">
        <w:rPr>
          <w:rFonts w:ascii="Arial" w:hAnsi="Arial" w:cs="Arial"/>
        </w:rPr>
        <w:t>12</w:t>
      </w:r>
      <w:r w:rsidRPr="009604D5">
        <w:rPr>
          <w:rFonts w:ascii="Arial" w:hAnsi="Arial" w:cs="Arial"/>
        </w:rPr>
        <w:t>:</w:t>
      </w:r>
      <w:r>
        <w:rPr>
          <w:rFonts w:ascii="Arial" w:hAnsi="Arial" w:cs="Arial"/>
        </w:rPr>
        <w:t xml:space="preserve"> </w:t>
      </w:r>
      <w:r w:rsidR="009112B5" w:rsidRPr="009604D5">
        <w:rPr>
          <w:rFonts w:ascii="Arial" w:hAnsi="Arial" w:cs="Arial"/>
        </w:rPr>
        <w:t xml:space="preserve">Odpověď: </w:t>
      </w:r>
      <w:r w:rsidR="004E37AC" w:rsidRPr="004E37AC">
        <w:rPr>
          <w:rFonts w:ascii="Arial" w:hAnsi="Arial" w:cs="Arial"/>
        </w:rPr>
        <w:t xml:space="preserve">Dopravu zajišťuje společnost ZDAR </w:t>
      </w:r>
      <w:proofErr w:type="spellStart"/>
      <w:r w:rsidR="004E37AC" w:rsidRPr="004E37AC">
        <w:rPr>
          <w:rFonts w:ascii="Arial" w:hAnsi="Arial" w:cs="Arial"/>
        </w:rPr>
        <w:t>a.</w:t>
      </w:r>
      <w:proofErr w:type="gramStart"/>
      <w:r w:rsidR="004E37AC" w:rsidRPr="004E37AC">
        <w:rPr>
          <w:rFonts w:ascii="Arial" w:hAnsi="Arial" w:cs="Arial"/>
        </w:rPr>
        <w:t>s..</w:t>
      </w:r>
      <w:r w:rsidR="009112B5" w:rsidRPr="009604D5">
        <w:rPr>
          <w:rFonts w:ascii="Arial" w:hAnsi="Arial" w:cs="Arial"/>
        </w:rPr>
        <w:t>Autobusový</w:t>
      </w:r>
      <w:proofErr w:type="spellEnd"/>
      <w:proofErr w:type="gramEnd"/>
      <w:r w:rsidR="009112B5" w:rsidRPr="009604D5">
        <w:rPr>
          <w:rFonts w:ascii="Arial" w:hAnsi="Arial" w:cs="Arial"/>
        </w:rPr>
        <w:t xml:space="preserve"> dopravce projíždí </w:t>
      </w:r>
      <w:proofErr w:type="spellStart"/>
      <w:r w:rsidR="009112B5" w:rsidRPr="009604D5">
        <w:rPr>
          <w:rFonts w:ascii="Arial" w:hAnsi="Arial" w:cs="Arial"/>
        </w:rPr>
        <w:t>k.ú</w:t>
      </w:r>
      <w:proofErr w:type="spellEnd"/>
      <w:r w:rsidR="009112B5" w:rsidRPr="009604D5">
        <w:rPr>
          <w:rFonts w:ascii="Arial" w:hAnsi="Arial" w:cs="Arial"/>
        </w:rPr>
        <w:t xml:space="preserve">. </w:t>
      </w:r>
      <w:proofErr w:type="spellStart"/>
      <w:r w:rsidR="009112B5" w:rsidRPr="009604D5">
        <w:rPr>
          <w:rFonts w:ascii="Arial" w:hAnsi="Arial" w:cs="Arial"/>
        </w:rPr>
        <w:t>Fryšava</w:t>
      </w:r>
      <w:proofErr w:type="spellEnd"/>
      <w:r w:rsidR="009112B5" w:rsidRPr="009604D5">
        <w:rPr>
          <w:rFonts w:ascii="Arial" w:hAnsi="Arial" w:cs="Arial"/>
        </w:rPr>
        <w:t xml:space="preserve"> pod Žákovou horou.   </w:t>
      </w:r>
    </w:p>
    <w:p w:rsidR="009112B5" w:rsidRPr="009604D5" w:rsidRDefault="009604D5" w:rsidP="009112B5">
      <w:pPr>
        <w:jc w:val="both"/>
        <w:rPr>
          <w:rFonts w:ascii="Arial" w:hAnsi="Arial" w:cs="Arial"/>
        </w:rPr>
      </w:pPr>
      <w:proofErr w:type="gramStart"/>
      <w:r w:rsidRPr="009604D5">
        <w:rPr>
          <w:rFonts w:ascii="Arial" w:hAnsi="Arial" w:cs="Arial"/>
        </w:rPr>
        <w:t>Ot</w:t>
      </w:r>
      <w:proofErr w:type="gramEnd"/>
      <w:r w:rsidRPr="009604D5">
        <w:rPr>
          <w:rFonts w:ascii="Arial" w:hAnsi="Arial" w:cs="Arial"/>
        </w:rPr>
        <w:t>.</w:t>
      </w:r>
      <w:proofErr w:type="gramStart"/>
      <w:r w:rsidRPr="009604D5">
        <w:rPr>
          <w:rFonts w:ascii="Arial" w:hAnsi="Arial" w:cs="Arial"/>
        </w:rPr>
        <w:t>č.</w:t>
      </w:r>
      <w:proofErr w:type="gramEnd"/>
      <w:r w:rsidRPr="009604D5">
        <w:rPr>
          <w:rFonts w:ascii="Arial" w:hAnsi="Arial" w:cs="Arial"/>
        </w:rPr>
        <w:t xml:space="preserve">12: </w:t>
      </w:r>
      <w:r w:rsidR="009112B5" w:rsidRPr="009604D5">
        <w:rPr>
          <w:rFonts w:ascii="Arial" w:hAnsi="Arial" w:cs="Arial"/>
        </w:rPr>
        <w:t xml:space="preserve">Odpověď: Zimní údržbu krajských komunikací </w:t>
      </w:r>
      <w:r w:rsidR="004E37AC" w:rsidRPr="004E37AC">
        <w:rPr>
          <w:rFonts w:ascii="Arial" w:hAnsi="Arial" w:cs="Arial"/>
        </w:rPr>
        <w:t>zajišťuje</w:t>
      </w:r>
      <w:r w:rsidR="009112B5" w:rsidRPr="009604D5">
        <w:rPr>
          <w:rFonts w:ascii="Arial" w:hAnsi="Arial" w:cs="Arial"/>
        </w:rPr>
        <w:t xml:space="preserve"> </w:t>
      </w:r>
      <w:r w:rsidR="004E37AC">
        <w:rPr>
          <w:rFonts w:ascii="Arial" w:hAnsi="Arial" w:cs="Arial"/>
        </w:rPr>
        <w:t xml:space="preserve">Správa a údržba silnic kraje Vysočina. </w:t>
      </w:r>
      <w:bookmarkStart w:id="0" w:name="_GoBack"/>
      <w:bookmarkEnd w:id="0"/>
      <w:r w:rsidR="009112B5" w:rsidRPr="009604D5">
        <w:rPr>
          <w:rFonts w:ascii="Arial" w:hAnsi="Arial" w:cs="Arial"/>
        </w:rPr>
        <w:t xml:space="preserve">Zimní údržbu místních komunikací zajišťuje obec </w:t>
      </w:r>
      <w:proofErr w:type="spellStart"/>
      <w:r w:rsidR="009112B5" w:rsidRPr="009604D5">
        <w:rPr>
          <w:rFonts w:ascii="Arial" w:hAnsi="Arial" w:cs="Arial"/>
        </w:rPr>
        <w:t>Fryšava</w:t>
      </w:r>
      <w:proofErr w:type="spellEnd"/>
      <w:r w:rsidR="009112B5" w:rsidRPr="009604D5">
        <w:rPr>
          <w:rFonts w:ascii="Arial" w:hAnsi="Arial" w:cs="Arial"/>
        </w:rPr>
        <w:t xml:space="preserve"> pod Žákovou horou </w:t>
      </w:r>
    </w:p>
    <w:p w:rsidR="009604D5" w:rsidRDefault="009604D5" w:rsidP="009604D5">
      <w:pPr>
        <w:spacing w:after="0"/>
        <w:jc w:val="both"/>
        <w:rPr>
          <w:rFonts w:ascii="Arial" w:hAnsi="Arial" w:cs="Arial"/>
        </w:rPr>
      </w:pPr>
    </w:p>
    <w:p w:rsidR="00BC7989" w:rsidRDefault="00BC7989" w:rsidP="009604D5">
      <w:pPr>
        <w:spacing w:after="0"/>
        <w:jc w:val="both"/>
        <w:rPr>
          <w:rFonts w:ascii="Arial" w:hAnsi="Arial" w:cs="Arial"/>
        </w:rPr>
      </w:pPr>
      <w:r>
        <w:rPr>
          <w:rFonts w:ascii="Arial" w:hAnsi="Arial" w:cs="Arial"/>
        </w:rPr>
        <w:t xml:space="preserve">Ve </w:t>
      </w:r>
      <w:proofErr w:type="spellStart"/>
      <w:r>
        <w:rPr>
          <w:rFonts w:ascii="Arial" w:hAnsi="Arial" w:cs="Arial"/>
        </w:rPr>
        <w:t>Fryšavě</w:t>
      </w:r>
      <w:proofErr w:type="spellEnd"/>
      <w:r>
        <w:rPr>
          <w:rFonts w:ascii="Arial" w:hAnsi="Arial" w:cs="Arial"/>
        </w:rPr>
        <w:t xml:space="preserve"> pod Žákovou horou, dne</w:t>
      </w:r>
      <w:r w:rsidR="009604D5">
        <w:rPr>
          <w:rFonts w:ascii="Arial" w:hAnsi="Arial" w:cs="Arial"/>
        </w:rPr>
        <w:t xml:space="preserve"> </w:t>
      </w:r>
      <w:proofErr w:type="gramStart"/>
      <w:r w:rsidR="009604D5">
        <w:rPr>
          <w:rFonts w:ascii="Arial" w:hAnsi="Arial" w:cs="Arial"/>
        </w:rPr>
        <w:t>9.8.2019</w:t>
      </w:r>
      <w:proofErr w:type="gramEnd"/>
      <w:r w:rsidR="009604D5">
        <w:rPr>
          <w:rFonts w:ascii="Arial" w:hAnsi="Arial" w:cs="Arial"/>
        </w:rPr>
        <w:t xml:space="preserve"> </w:t>
      </w:r>
    </w:p>
    <w:p w:rsidR="009604D5" w:rsidRDefault="009604D5" w:rsidP="009604D5">
      <w:pPr>
        <w:spacing w:after="0"/>
        <w:jc w:val="both"/>
        <w:rPr>
          <w:rFonts w:ascii="Arial" w:hAnsi="Arial" w:cs="Arial"/>
        </w:rPr>
      </w:pPr>
    </w:p>
    <w:p w:rsidR="008A43D2" w:rsidRDefault="008A43D2" w:rsidP="008A43D2">
      <w:pPr>
        <w:spacing w:after="0"/>
        <w:ind w:left="3538"/>
        <w:jc w:val="center"/>
        <w:rPr>
          <w:rFonts w:ascii="Arial" w:hAnsi="Arial" w:cs="Arial"/>
        </w:rPr>
      </w:pPr>
    </w:p>
    <w:p w:rsidR="00BC7989" w:rsidRDefault="00BC7989" w:rsidP="008A43D2">
      <w:pPr>
        <w:spacing w:after="0"/>
        <w:ind w:left="3538"/>
        <w:jc w:val="center"/>
        <w:rPr>
          <w:rFonts w:ascii="Arial" w:hAnsi="Arial" w:cs="Arial"/>
        </w:rPr>
      </w:pPr>
      <w:r>
        <w:rPr>
          <w:rFonts w:ascii="Arial" w:hAnsi="Arial" w:cs="Arial"/>
        </w:rPr>
        <w:t xml:space="preserve">Mojmír </w:t>
      </w:r>
      <w:proofErr w:type="spellStart"/>
      <w:r>
        <w:rPr>
          <w:rFonts w:ascii="Arial" w:hAnsi="Arial" w:cs="Arial"/>
        </w:rPr>
        <w:t>Humlíček</w:t>
      </w:r>
      <w:proofErr w:type="spellEnd"/>
    </w:p>
    <w:p w:rsidR="00E4781B" w:rsidRPr="00747E1C" w:rsidRDefault="00BC7989" w:rsidP="008A43D2">
      <w:pPr>
        <w:spacing w:after="0"/>
        <w:ind w:left="3538"/>
        <w:jc w:val="center"/>
      </w:pPr>
      <w:r>
        <w:rPr>
          <w:rFonts w:ascii="Arial" w:hAnsi="Arial" w:cs="Arial"/>
        </w:rPr>
        <w:t xml:space="preserve">starosta obce </w:t>
      </w:r>
      <w:proofErr w:type="spellStart"/>
      <w:r>
        <w:rPr>
          <w:rFonts w:ascii="Arial" w:hAnsi="Arial" w:cs="Arial"/>
        </w:rPr>
        <w:t>Fryšava</w:t>
      </w:r>
      <w:proofErr w:type="spellEnd"/>
      <w:r>
        <w:rPr>
          <w:rFonts w:ascii="Arial" w:hAnsi="Arial" w:cs="Arial"/>
        </w:rPr>
        <w:t xml:space="preserve"> pod Žákovou horou</w:t>
      </w:r>
    </w:p>
    <w:sectPr w:rsidR="00E4781B" w:rsidRPr="00747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555"/>
    <w:multiLevelType w:val="hybridMultilevel"/>
    <w:tmpl w:val="BBECF70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136958BD"/>
    <w:multiLevelType w:val="hybridMultilevel"/>
    <w:tmpl w:val="2BE0A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2B03B3"/>
    <w:multiLevelType w:val="hybridMultilevel"/>
    <w:tmpl w:val="1B50416E"/>
    <w:lvl w:ilvl="0" w:tplc="18060BBA">
      <w:start w:val="59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3739B6"/>
    <w:multiLevelType w:val="hybridMultilevel"/>
    <w:tmpl w:val="0226CDB4"/>
    <w:lvl w:ilvl="0" w:tplc="E7E288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ED3920"/>
    <w:multiLevelType w:val="hybridMultilevel"/>
    <w:tmpl w:val="BE928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8E08C8"/>
    <w:multiLevelType w:val="hybridMultilevel"/>
    <w:tmpl w:val="42F40D8A"/>
    <w:lvl w:ilvl="0" w:tplc="FD12654E">
      <w:start w:val="1"/>
      <w:numFmt w:val="ordin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9F65DF"/>
    <w:multiLevelType w:val="hybridMultilevel"/>
    <w:tmpl w:val="E4C6458E"/>
    <w:lvl w:ilvl="0" w:tplc="FD12654E">
      <w:start w:val="1"/>
      <w:numFmt w:val="ordin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0E5BF0"/>
    <w:multiLevelType w:val="hybridMultilevel"/>
    <w:tmpl w:val="7F7ADC68"/>
    <w:lvl w:ilvl="0" w:tplc="12885A2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39"/>
    <w:rsid w:val="00097A4F"/>
    <w:rsid w:val="000A4B87"/>
    <w:rsid w:val="00342067"/>
    <w:rsid w:val="00460B89"/>
    <w:rsid w:val="004E37AC"/>
    <w:rsid w:val="00744EBB"/>
    <w:rsid w:val="00747E1C"/>
    <w:rsid w:val="008A43D2"/>
    <w:rsid w:val="009112B5"/>
    <w:rsid w:val="009604D5"/>
    <w:rsid w:val="00BC7989"/>
    <w:rsid w:val="00C62C0B"/>
    <w:rsid w:val="00CC7EA7"/>
    <w:rsid w:val="00E4781B"/>
    <w:rsid w:val="00ED615A"/>
    <w:rsid w:val="00F07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F6F1"/>
  <w15:docId w15:val="{E38C7B0D-56FB-4009-B4B8-8A5BC283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7E1C"/>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11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ysava.cz/obec/vyhlasky/"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3354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Uživatel systému Windows</cp:lastModifiedBy>
  <cp:revision>3</cp:revision>
  <dcterms:created xsi:type="dcterms:W3CDTF">2019-08-09T08:33:00Z</dcterms:created>
  <dcterms:modified xsi:type="dcterms:W3CDTF">2019-08-09T08:55:00Z</dcterms:modified>
</cp:coreProperties>
</file>